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4531"/>
        <w:gridCol w:w="4531"/>
      </w:tblGrid>
      <w:tr w:rsidR="009F67A9" w14:paraId="308DC643" w14:textId="77777777" w:rsidTr="009F67A9">
        <w:tc>
          <w:tcPr>
            <w:tcW w:w="4531" w:type="dxa"/>
          </w:tcPr>
          <w:p w14:paraId="1BF34952" w14:textId="1595D505" w:rsidR="009F67A9" w:rsidRPr="00763293" w:rsidRDefault="00E96DE4" w:rsidP="009F67A9">
            <w:pPr>
              <w:rPr>
                <w:rFonts w:ascii="Times New Roman" w:hAnsi="Times New Roman" w:cs="Times New Roman"/>
                <w:color w:val="000000"/>
              </w:rPr>
            </w:pPr>
            <w:r w:rsidRPr="00E96DE4">
              <w:rPr>
                <w:rFonts w:ascii="Times New Roman" w:hAnsi="Times New Roman" w:cs="Times New Roman"/>
                <w:color w:val="000000"/>
              </w:rPr>
              <w:t>Scrabble Junior lub równoważna – gra planszowa edukacyjna</w:t>
            </w:r>
          </w:p>
        </w:tc>
        <w:tc>
          <w:tcPr>
            <w:tcW w:w="4531" w:type="dxa"/>
          </w:tcPr>
          <w:p w14:paraId="5F508F13" w14:textId="057671F6" w:rsidR="009F67A9" w:rsidRPr="00763293" w:rsidRDefault="002D0E67">
            <w:pPr>
              <w:rPr>
                <w:rFonts w:ascii="Times New Roman" w:hAnsi="Times New Roman" w:cs="Times New Roman"/>
              </w:rPr>
            </w:pPr>
            <w:r w:rsidRPr="00763293">
              <w:rPr>
                <w:rFonts w:ascii="Times New Roman" w:hAnsi="Times New Roman" w:cs="Times New Roman"/>
              </w:rPr>
              <w:t>Dwustronna plansza. Błękitna strona dla młodszych dzieci – na niej trzeba skojarzyć połączone ze sobą wyrazy z ilustracjami. Plansza druga, kolorowa, to bardziej złożona gra dla starszych dzieci. Uczy alfabetu, nowych słów i pisowni wyrazów. Dzieci poznają również zasady rozwiązywania krzyżówki. • dwustronna plansza • 84 płytki z literkami • 45 żetonów • woreczek</w:t>
            </w:r>
            <w:r w:rsidRPr="00763293">
              <w:rPr>
                <w:rFonts w:ascii="Times New Roman" w:hAnsi="Times New Roman" w:cs="Times New Roman"/>
              </w:rPr>
              <w:br/>
              <w:t>• od 6 lat</w:t>
            </w:r>
          </w:p>
        </w:tc>
      </w:tr>
      <w:tr w:rsidR="009F67A9" w14:paraId="0D67E051" w14:textId="77777777" w:rsidTr="009F67A9">
        <w:tc>
          <w:tcPr>
            <w:tcW w:w="4531" w:type="dxa"/>
          </w:tcPr>
          <w:p w14:paraId="2D22A02E" w14:textId="77777777" w:rsidR="00E96DE4" w:rsidRPr="00E96DE4" w:rsidRDefault="00E96DE4" w:rsidP="00E96DE4">
            <w:pPr>
              <w:rPr>
                <w:rFonts w:ascii="Times New Roman" w:hAnsi="Times New Roman" w:cs="Times New Roman"/>
                <w:color w:val="000000"/>
              </w:rPr>
            </w:pPr>
            <w:proofErr w:type="spellStart"/>
            <w:r w:rsidRPr="00E96DE4">
              <w:rPr>
                <w:rFonts w:ascii="Times New Roman" w:hAnsi="Times New Roman" w:cs="Times New Roman"/>
                <w:color w:val="000000"/>
              </w:rPr>
              <w:t>Szyfrowanki</w:t>
            </w:r>
            <w:proofErr w:type="spellEnd"/>
            <w:r w:rsidRPr="00E96DE4">
              <w:rPr>
                <w:rFonts w:ascii="Times New Roman" w:hAnsi="Times New Roman" w:cs="Times New Roman"/>
                <w:color w:val="000000"/>
              </w:rPr>
              <w:t xml:space="preserve"> lub równoważne – gra edukacyjna rozwijająca logiczne myślenie i umiejętność kodowania</w:t>
            </w:r>
          </w:p>
          <w:p w14:paraId="49FBC391" w14:textId="71A04922" w:rsidR="009F67A9" w:rsidRPr="00763293" w:rsidRDefault="009F67A9">
            <w:pPr>
              <w:rPr>
                <w:rFonts w:ascii="Times New Roman" w:hAnsi="Times New Roman" w:cs="Times New Roman"/>
                <w:color w:val="000000"/>
              </w:rPr>
            </w:pPr>
          </w:p>
        </w:tc>
        <w:tc>
          <w:tcPr>
            <w:tcW w:w="4531" w:type="dxa"/>
          </w:tcPr>
          <w:p w14:paraId="5A8A799A" w14:textId="10935B0F" w:rsidR="009F67A9" w:rsidRPr="00763293" w:rsidRDefault="002D0E67">
            <w:pPr>
              <w:rPr>
                <w:rFonts w:ascii="Times New Roman" w:hAnsi="Times New Roman" w:cs="Times New Roman"/>
              </w:rPr>
            </w:pPr>
            <w:r w:rsidRPr="00763293">
              <w:rPr>
                <w:rFonts w:ascii="Times New Roman" w:hAnsi="Times New Roman" w:cs="Times New Roman"/>
              </w:rPr>
              <w:t>Do ułożenia zdań dzieci korzystają z planszy z kodem obrazkowo-sylabowym. Zamieniając kolejno każdy obrazek odpowiednią sylabą, maluch z przyjemnością odkrywa zaszyfrowaną wiadomość.</w:t>
            </w:r>
            <w:r w:rsidRPr="00763293">
              <w:rPr>
                <w:rFonts w:ascii="Times New Roman" w:hAnsi="Times New Roman" w:cs="Times New Roman"/>
              </w:rPr>
              <w:br/>
              <w:t xml:space="preserve">Praca z zestawem wspomaga rozpoznawanie, odczytywanie i łączenie sylab w słowa i zdania, stymuluje umiejętność odkrywania i wykorzystywania w samodzielnym działaniu reguł, rozwija linearne opracowywanie informacji symbolicznych i językowych oraz myślenie </w:t>
            </w:r>
            <w:proofErr w:type="spellStart"/>
            <w:proofErr w:type="gramStart"/>
            <w:r w:rsidRPr="00763293">
              <w:rPr>
                <w:rFonts w:ascii="Times New Roman" w:hAnsi="Times New Roman" w:cs="Times New Roman"/>
              </w:rPr>
              <w:t>analityczne,a</w:t>
            </w:r>
            <w:proofErr w:type="spellEnd"/>
            <w:proofErr w:type="gramEnd"/>
            <w:r w:rsidRPr="00763293">
              <w:rPr>
                <w:rFonts w:ascii="Times New Roman" w:hAnsi="Times New Roman" w:cs="Times New Roman"/>
              </w:rPr>
              <w:t xml:space="preserve"> także trenuje czytanie ze zrozumieniem. • plansze do układania zdań - 8 szt. o wym. 20 x 6 cm</w:t>
            </w:r>
            <w:r w:rsidRPr="00763293">
              <w:rPr>
                <w:rFonts w:ascii="Times New Roman" w:hAnsi="Times New Roman" w:cs="Times New Roman"/>
              </w:rPr>
              <w:br/>
              <w:t>• plansza z kodem obrazkowo-sylabowym - 1 szt. o wym. 20 x 6 cm</w:t>
            </w:r>
            <w:r w:rsidRPr="00763293">
              <w:rPr>
                <w:rFonts w:ascii="Times New Roman" w:hAnsi="Times New Roman" w:cs="Times New Roman"/>
              </w:rPr>
              <w:br/>
              <w:t>• kartoniki z sylabami - 14 szt. o wym. 2,5 x 2,5 cm</w:t>
            </w:r>
          </w:p>
        </w:tc>
      </w:tr>
      <w:tr w:rsidR="009F67A9" w14:paraId="2D365AD6" w14:textId="77777777" w:rsidTr="009F67A9">
        <w:tc>
          <w:tcPr>
            <w:tcW w:w="4531" w:type="dxa"/>
          </w:tcPr>
          <w:p w14:paraId="65152EF5" w14:textId="17FC155D" w:rsidR="009F67A9" w:rsidRPr="00763293" w:rsidRDefault="00E96DE4">
            <w:pPr>
              <w:rPr>
                <w:rFonts w:ascii="Times New Roman" w:hAnsi="Times New Roman" w:cs="Times New Roman"/>
                <w:color w:val="000000"/>
              </w:rPr>
            </w:pPr>
            <w:r w:rsidRPr="00E96DE4">
              <w:rPr>
                <w:rFonts w:ascii="Times New Roman" w:hAnsi="Times New Roman" w:cs="Times New Roman"/>
                <w:color w:val="000000"/>
              </w:rPr>
              <w:t>Pudełka gramatyczne Montessori lub równoważne – pomoc dydaktyczna do nauki gramatyki</w:t>
            </w:r>
          </w:p>
        </w:tc>
        <w:tc>
          <w:tcPr>
            <w:tcW w:w="4531" w:type="dxa"/>
          </w:tcPr>
          <w:p w14:paraId="78B75B4C" w14:textId="7F6ABF23" w:rsidR="009F67A9" w:rsidRPr="00763293" w:rsidRDefault="002D0E67">
            <w:pPr>
              <w:rPr>
                <w:rFonts w:ascii="Times New Roman" w:hAnsi="Times New Roman" w:cs="Times New Roman"/>
              </w:rPr>
            </w:pPr>
            <w:r w:rsidRPr="00763293">
              <w:rPr>
                <w:rFonts w:ascii="Times New Roman" w:hAnsi="Times New Roman" w:cs="Times New Roman"/>
                <w:bCs/>
              </w:rPr>
              <w:t xml:space="preserve">Za pomocą pudełek gramatycznych dzieci utrwalają i ćwiczą znajomość gramatyki </w:t>
            </w:r>
            <w:proofErr w:type="spellStart"/>
            <w:r w:rsidRPr="00763293">
              <w:rPr>
                <w:rFonts w:ascii="Times New Roman" w:hAnsi="Times New Roman" w:cs="Times New Roman"/>
                <w:bCs/>
              </w:rPr>
              <w:t>porzez</w:t>
            </w:r>
            <w:proofErr w:type="spellEnd"/>
            <w:r w:rsidRPr="00763293">
              <w:rPr>
                <w:rFonts w:ascii="Times New Roman" w:hAnsi="Times New Roman" w:cs="Times New Roman"/>
                <w:bCs/>
              </w:rPr>
              <w:t xml:space="preserve"> jej analizę oraz </w:t>
            </w:r>
            <w:proofErr w:type="spellStart"/>
            <w:r w:rsidRPr="00763293">
              <w:rPr>
                <w:rFonts w:ascii="Times New Roman" w:hAnsi="Times New Roman" w:cs="Times New Roman"/>
                <w:bCs/>
              </w:rPr>
              <w:t>rozwijaja</w:t>
            </w:r>
            <w:proofErr w:type="spellEnd"/>
            <w:r w:rsidRPr="00763293">
              <w:rPr>
                <w:rFonts w:ascii="Times New Roman" w:hAnsi="Times New Roman" w:cs="Times New Roman"/>
                <w:bCs/>
              </w:rPr>
              <w:t xml:space="preserve"> umiejętność czytania ze zrozumieniem. Drewniane pudełka zaopatrzone są w pochyłe </w:t>
            </w:r>
            <w:proofErr w:type="spellStart"/>
            <w:r w:rsidRPr="00763293">
              <w:rPr>
                <w:rFonts w:ascii="Times New Roman" w:hAnsi="Times New Roman" w:cs="Times New Roman"/>
                <w:bCs/>
              </w:rPr>
              <w:t>przekródki</w:t>
            </w:r>
            <w:proofErr w:type="spellEnd"/>
            <w:r w:rsidRPr="00763293">
              <w:rPr>
                <w:rFonts w:ascii="Times New Roman" w:hAnsi="Times New Roman" w:cs="Times New Roman"/>
                <w:bCs/>
              </w:rPr>
              <w:t xml:space="preserve"> wypełnione kolorem. W każdej przegródce przy kolorach zamieszczona jest nazwa części mowy, której dany kolor odpowiada.</w:t>
            </w:r>
            <w:r w:rsidRPr="00763293">
              <w:rPr>
                <w:rFonts w:ascii="Times New Roman" w:hAnsi="Times New Roman" w:cs="Times New Roman"/>
                <w:bCs/>
              </w:rPr>
              <w:br/>
              <w:t>• od 6 lat</w:t>
            </w:r>
          </w:p>
        </w:tc>
      </w:tr>
      <w:tr w:rsidR="009F67A9" w14:paraId="724222AA" w14:textId="77777777" w:rsidTr="009F67A9">
        <w:tc>
          <w:tcPr>
            <w:tcW w:w="4531" w:type="dxa"/>
          </w:tcPr>
          <w:p w14:paraId="194790B2" w14:textId="09E2FCD9"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Moje układanki – zestaw</w:t>
            </w:r>
          </w:p>
        </w:tc>
        <w:tc>
          <w:tcPr>
            <w:tcW w:w="4531" w:type="dxa"/>
          </w:tcPr>
          <w:p w14:paraId="7ED8D0F1" w14:textId="1992311A" w:rsidR="00E96DE4" w:rsidRPr="00E96DE4" w:rsidRDefault="00E96DE4" w:rsidP="00E96DE4">
            <w:pPr>
              <w:rPr>
                <w:rFonts w:ascii="Times New Roman" w:hAnsi="Times New Roman" w:cs="Times New Roman"/>
              </w:rPr>
            </w:pPr>
            <w:r>
              <w:rPr>
                <w:rFonts w:ascii="Times New Roman" w:hAnsi="Times New Roman" w:cs="Times New Roman"/>
              </w:rPr>
              <w:t>Z</w:t>
            </w:r>
            <w:r w:rsidRPr="00E96DE4">
              <w:rPr>
                <w:rFonts w:ascii="Times New Roman" w:hAnsi="Times New Roman" w:cs="Times New Roman"/>
              </w:rPr>
              <w:t xml:space="preserve">estaw układanek stanowi pomoc edukacyjną przeznaczoną dla dzieci uczących się czytania. Rekomendowany jest również dla dzieci z grupy ryzyka dysleksji. Materiał dydaktyczny został podzielony zgodnie z kolejnymi etapami symultaniczno-sekwencyjnej metody wczesnej nauki czytania. Zestaw umożliwia wielokrotne powtarzanie ćwiczeń, co jest </w:t>
            </w:r>
            <w:r w:rsidRPr="00E96DE4">
              <w:rPr>
                <w:rFonts w:ascii="Times New Roman" w:hAnsi="Times New Roman" w:cs="Times New Roman"/>
              </w:rPr>
              <w:lastRenderedPageBreak/>
              <w:t>niezbędne w procesie opanowywania umiejętności czytania.</w:t>
            </w:r>
          </w:p>
          <w:p w14:paraId="5ED4A270" w14:textId="77777777" w:rsidR="00E96DE4" w:rsidRPr="00E96DE4" w:rsidRDefault="00E96DE4" w:rsidP="00E96DE4">
            <w:pPr>
              <w:rPr>
                <w:rFonts w:ascii="Times New Roman" w:hAnsi="Times New Roman" w:cs="Times New Roman"/>
              </w:rPr>
            </w:pPr>
            <w:r w:rsidRPr="00E96DE4">
              <w:rPr>
                <w:rFonts w:ascii="Times New Roman" w:hAnsi="Times New Roman" w:cs="Times New Roman"/>
              </w:rPr>
              <w:t>Układanki zostały zaprojektowane w taki sposób, aby poprzez zabawę wykorzystywać potencjał dziecka oraz wspierać rozwój kompetencji językowych.</w:t>
            </w:r>
          </w:p>
          <w:p w14:paraId="1E688A51" w14:textId="77777777" w:rsidR="00E96DE4" w:rsidRPr="00E96DE4" w:rsidRDefault="00E96DE4" w:rsidP="00E96DE4">
            <w:pPr>
              <w:rPr>
                <w:rFonts w:ascii="Times New Roman" w:hAnsi="Times New Roman" w:cs="Times New Roman"/>
              </w:rPr>
            </w:pPr>
            <w:r w:rsidRPr="00E96DE4">
              <w:rPr>
                <w:rFonts w:ascii="Times New Roman" w:hAnsi="Times New Roman" w:cs="Times New Roman"/>
              </w:rPr>
              <w:t>Pakiet zawiera:</w:t>
            </w:r>
          </w:p>
          <w:p w14:paraId="2B8F00EC" w14:textId="77777777" w:rsidR="00E96DE4" w:rsidRPr="00E96DE4" w:rsidRDefault="00E96DE4" w:rsidP="00E96DE4">
            <w:pPr>
              <w:numPr>
                <w:ilvl w:val="0"/>
                <w:numId w:val="26"/>
              </w:numPr>
              <w:rPr>
                <w:rFonts w:ascii="Times New Roman" w:hAnsi="Times New Roman" w:cs="Times New Roman"/>
              </w:rPr>
            </w:pPr>
            <w:r w:rsidRPr="00E96DE4">
              <w:rPr>
                <w:rFonts w:ascii="Times New Roman" w:hAnsi="Times New Roman" w:cs="Times New Roman"/>
              </w:rPr>
              <w:t>zestaw ćwiczeń opartych na wyrazach zbudowanych z dwóch sylab otwartych,</w:t>
            </w:r>
          </w:p>
          <w:p w14:paraId="282319C1" w14:textId="77777777" w:rsidR="00E96DE4" w:rsidRPr="00E96DE4" w:rsidRDefault="00E96DE4" w:rsidP="00E96DE4">
            <w:pPr>
              <w:numPr>
                <w:ilvl w:val="0"/>
                <w:numId w:val="26"/>
              </w:numPr>
              <w:rPr>
                <w:rFonts w:ascii="Times New Roman" w:hAnsi="Times New Roman" w:cs="Times New Roman"/>
              </w:rPr>
            </w:pPr>
            <w:r w:rsidRPr="00E96DE4">
              <w:rPr>
                <w:rFonts w:ascii="Times New Roman" w:hAnsi="Times New Roman" w:cs="Times New Roman"/>
              </w:rPr>
              <w:t>zestaw ćwiczeń opartych na wyrazach zbudowanych z trzech sylab otwartych,</w:t>
            </w:r>
          </w:p>
          <w:p w14:paraId="659FC78B" w14:textId="77777777" w:rsidR="00E96DE4" w:rsidRPr="00E96DE4" w:rsidRDefault="00E96DE4" w:rsidP="00E96DE4">
            <w:pPr>
              <w:numPr>
                <w:ilvl w:val="0"/>
                <w:numId w:val="26"/>
              </w:numPr>
              <w:rPr>
                <w:rFonts w:ascii="Times New Roman" w:hAnsi="Times New Roman" w:cs="Times New Roman"/>
              </w:rPr>
            </w:pPr>
            <w:r w:rsidRPr="00E96DE4">
              <w:rPr>
                <w:rFonts w:ascii="Times New Roman" w:hAnsi="Times New Roman" w:cs="Times New Roman"/>
              </w:rPr>
              <w:t>zestaw ćwiczeń opartych na wyrazach zbudowanych z dwóch sylab: otwartej i zamkniętej,</w:t>
            </w:r>
          </w:p>
          <w:p w14:paraId="3DB715CF" w14:textId="77777777" w:rsidR="00E96DE4" w:rsidRPr="00E96DE4" w:rsidRDefault="00E96DE4" w:rsidP="00E96DE4">
            <w:pPr>
              <w:numPr>
                <w:ilvl w:val="0"/>
                <w:numId w:val="26"/>
              </w:numPr>
              <w:rPr>
                <w:rFonts w:ascii="Times New Roman" w:hAnsi="Times New Roman" w:cs="Times New Roman"/>
              </w:rPr>
            </w:pPr>
            <w:r w:rsidRPr="00E96DE4">
              <w:rPr>
                <w:rFonts w:ascii="Times New Roman" w:hAnsi="Times New Roman" w:cs="Times New Roman"/>
              </w:rPr>
              <w:t>zestaw ćwiczeń opartych na wyrazach zbudowanych z dwóch sylab: zamkniętej i otwartej.</w:t>
            </w:r>
          </w:p>
          <w:p w14:paraId="6986C50B" w14:textId="77777777" w:rsidR="009F67A9" w:rsidRPr="00E96DE4" w:rsidRDefault="009F67A9">
            <w:pPr>
              <w:rPr>
                <w:rFonts w:ascii="Times New Roman" w:hAnsi="Times New Roman" w:cs="Times New Roman"/>
              </w:rPr>
            </w:pPr>
          </w:p>
        </w:tc>
      </w:tr>
      <w:tr w:rsidR="009F67A9" w14:paraId="27F3501D" w14:textId="77777777" w:rsidTr="009F67A9">
        <w:tc>
          <w:tcPr>
            <w:tcW w:w="4531" w:type="dxa"/>
          </w:tcPr>
          <w:p w14:paraId="6E38D4A2" w14:textId="51937C38" w:rsidR="009F67A9" w:rsidRPr="00763293" w:rsidRDefault="00E96DE4">
            <w:pPr>
              <w:rPr>
                <w:rFonts w:ascii="Times New Roman" w:hAnsi="Times New Roman" w:cs="Times New Roman"/>
                <w:color w:val="000000"/>
              </w:rPr>
            </w:pPr>
            <w:r w:rsidRPr="00E96DE4">
              <w:rPr>
                <w:rFonts w:ascii="Times New Roman" w:hAnsi="Times New Roman" w:cs="Times New Roman"/>
                <w:color w:val="000000"/>
              </w:rPr>
              <w:lastRenderedPageBreak/>
              <w:t>Części mowy – „Hop do głowy” lub równoważne – zestaw edukacyjny do nauki i utrwalania części mowy</w:t>
            </w:r>
          </w:p>
        </w:tc>
        <w:tc>
          <w:tcPr>
            <w:tcW w:w="4531" w:type="dxa"/>
          </w:tcPr>
          <w:p w14:paraId="073ADC9D" w14:textId="77777777" w:rsidR="00E96DE4" w:rsidRPr="00E96DE4" w:rsidRDefault="00E96DE4" w:rsidP="00E96DE4">
            <w:pPr>
              <w:tabs>
                <w:tab w:val="left" w:pos="930"/>
              </w:tabs>
              <w:rPr>
                <w:rFonts w:ascii="Times New Roman" w:hAnsi="Times New Roman" w:cs="Times New Roman"/>
                <w:bCs/>
              </w:rPr>
            </w:pPr>
            <w:r w:rsidRPr="00E96DE4">
              <w:rPr>
                <w:rFonts w:ascii="Times New Roman" w:hAnsi="Times New Roman" w:cs="Times New Roman"/>
                <w:bCs/>
              </w:rPr>
              <w:t>Multimedialny program dydaktyczny przeznaczony dla uczniów klas 2–8 szkoły podstawowej, służący nauce i utrwalaniu gramatyki języka polskiego. Program jest przeznaczony zarówno dla uczniów rozpoczynających rozpoznawanie części mowy, jak i dla tych, którzy znają już te zagadnienia i chcą je utrwalić.</w:t>
            </w:r>
          </w:p>
          <w:p w14:paraId="782E266F" w14:textId="77777777" w:rsidR="00E96DE4" w:rsidRPr="00E96DE4" w:rsidRDefault="00E96DE4" w:rsidP="00E96DE4">
            <w:pPr>
              <w:tabs>
                <w:tab w:val="left" w:pos="930"/>
              </w:tabs>
              <w:rPr>
                <w:rFonts w:ascii="Times New Roman" w:hAnsi="Times New Roman" w:cs="Times New Roman"/>
                <w:bCs/>
              </w:rPr>
            </w:pPr>
            <w:r w:rsidRPr="00E96DE4">
              <w:rPr>
                <w:rFonts w:ascii="Times New Roman" w:hAnsi="Times New Roman" w:cs="Times New Roman"/>
                <w:bCs/>
              </w:rPr>
              <w:t>W części teoretycznej programu przedstawiono wszystkie części mowy występujące w języku polskim. Każda część mowy jest zdefiniowana, zilustrowana oraz opatrzona przykładami, co ułatwia zrozumienie zagadnienia. Użytkownik ma możliwość wydrukowania definicji poszczególnych części mowy.</w:t>
            </w:r>
          </w:p>
          <w:p w14:paraId="1D856165" w14:textId="77777777" w:rsidR="00E96DE4" w:rsidRPr="00E96DE4" w:rsidRDefault="00E96DE4" w:rsidP="00E96DE4">
            <w:pPr>
              <w:tabs>
                <w:tab w:val="left" w:pos="930"/>
              </w:tabs>
              <w:rPr>
                <w:rFonts w:ascii="Times New Roman" w:hAnsi="Times New Roman" w:cs="Times New Roman"/>
                <w:bCs/>
              </w:rPr>
            </w:pPr>
            <w:r w:rsidRPr="00E96DE4">
              <w:rPr>
                <w:rFonts w:ascii="Times New Roman" w:hAnsi="Times New Roman" w:cs="Times New Roman"/>
                <w:bCs/>
              </w:rPr>
              <w:t>Część praktyczna zawiera dziewięć różnych gier edukacyjnych, umożliwiających sprawdzenie wiedzy z języka polskiego w różnorodny sposób:</w:t>
            </w:r>
          </w:p>
          <w:p w14:paraId="20F616EA" w14:textId="77777777" w:rsidR="00E96DE4" w:rsidRPr="00E96DE4" w:rsidRDefault="00E96DE4" w:rsidP="00E96DE4">
            <w:pPr>
              <w:numPr>
                <w:ilvl w:val="0"/>
                <w:numId w:val="27"/>
              </w:numPr>
              <w:tabs>
                <w:tab w:val="left" w:pos="930"/>
              </w:tabs>
              <w:rPr>
                <w:rFonts w:ascii="Times New Roman" w:hAnsi="Times New Roman" w:cs="Times New Roman"/>
                <w:bCs/>
              </w:rPr>
            </w:pPr>
            <w:r w:rsidRPr="00E96DE4">
              <w:rPr>
                <w:rFonts w:ascii="Times New Roman" w:hAnsi="Times New Roman" w:cs="Times New Roman"/>
                <w:bCs/>
              </w:rPr>
              <w:t>określanie części mowy na przykładzie pojedynczych słów lub całych zdań,</w:t>
            </w:r>
          </w:p>
          <w:p w14:paraId="1BD9E3D4" w14:textId="77777777" w:rsidR="00E96DE4" w:rsidRPr="00E96DE4" w:rsidRDefault="00E96DE4" w:rsidP="00E96DE4">
            <w:pPr>
              <w:numPr>
                <w:ilvl w:val="0"/>
                <w:numId w:val="27"/>
              </w:numPr>
              <w:tabs>
                <w:tab w:val="left" w:pos="930"/>
              </w:tabs>
              <w:rPr>
                <w:rFonts w:ascii="Times New Roman" w:hAnsi="Times New Roman" w:cs="Times New Roman"/>
                <w:bCs/>
              </w:rPr>
            </w:pPr>
            <w:r w:rsidRPr="00E96DE4">
              <w:rPr>
                <w:rFonts w:ascii="Times New Roman" w:hAnsi="Times New Roman" w:cs="Times New Roman"/>
                <w:bCs/>
              </w:rPr>
              <w:t>wskazywanie wyrazu, który nie pasuje do danej grupy (reprezentującej jedną część mowy),</w:t>
            </w:r>
          </w:p>
          <w:p w14:paraId="1106072C" w14:textId="77777777" w:rsidR="00E96DE4" w:rsidRPr="00E96DE4" w:rsidRDefault="00E96DE4" w:rsidP="00E96DE4">
            <w:pPr>
              <w:numPr>
                <w:ilvl w:val="0"/>
                <w:numId w:val="27"/>
              </w:numPr>
              <w:tabs>
                <w:tab w:val="left" w:pos="930"/>
              </w:tabs>
              <w:rPr>
                <w:rFonts w:ascii="Times New Roman" w:hAnsi="Times New Roman" w:cs="Times New Roman"/>
                <w:bCs/>
              </w:rPr>
            </w:pPr>
            <w:r w:rsidRPr="00E96DE4">
              <w:rPr>
                <w:rFonts w:ascii="Times New Roman" w:hAnsi="Times New Roman" w:cs="Times New Roman"/>
                <w:bCs/>
              </w:rPr>
              <w:t>rozpoznawanie części mowy poprzez tworzenie szyfru, czyli sekwencji symboli odpowiadających poszczególnym częściom mowy.</w:t>
            </w:r>
          </w:p>
          <w:p w14:paraId="2F4DDD94" w14:textId="77777777" w:rsidR="00E96DE4" w:rsidRPr="00E96DE4" w:rsidRDefault="00E96DE4" w:rsidP="00E96DE4">
            <w:pPr>
              <w:tabs>
                <w:tab w:val="left" w:pos="930"/>
              </w:tabs>
              <w:rPr>
                <w:rFonts w:ascii="Times New Roman" w:hAnsi="Times New Roman" w:cs="Times New Roman"/>
                <w:bCs/>
              </w:rPr>
            </w:pPr>
            <w:r w:rsidRPr="00E96DE4">
              <w:rPr>
                <w:rFonts w:ascii="Times New Roman" w:hAnsi="Times New Roman" w:cs="Times New Roman"/>
                <w:bCs/>
              </w:rPr>
              <w:lastRenderedPageBreak/>
              <w:t>Program umożliwia ustawienie zakresu ćwiczeń obejmującego wszystkie części mowy lub tylko wybrane. W każdej grze istnieje możliwość wydrukowania dyplomu z wpisanym imieniem i nazwiskiem ucznia.</w:t>
            </w:r>
          </w:p>
          <w:p w14:paraId="593A5240" w14:textId="77777777" w:rsidR="00E96DE4" w:rsidRPr="00E96DE4" w:rsidRDefault="00E96DE4" w:rsidP="00E96DE4">
            <w:pPr>
              <w:tabs>
                <w:tab w:val="left" w:pos="930"/>
              </w:tabs>
              <w:rPr>
                <w:rFonts w:ascii="Times New Roman" w:hAnsi="Times New Roman" w:cs="Times New Roman"/>
                <w:bCs/>
              </w:rPr>
            </w:pPr>
            <w:r w:rsidRPr="00E96DE4">
              <w:rPr>
                <w:rFonts w:ascii="Times New Roman" w:hAnsi="Times New Roman" w:cs="Times New Roman"/>
                <w:bCs/>
              </w:rPr>
              <w:t>Program jest kompatybilny z różnymi typami tablic interaktywnych.</w:t>
            </w:r>
          </w:p>
          <w:p w14:paraId="2D725923" w14:textId="77777777" w:rsidR="00E96DE4" w:rsidRPr="00E96DE4" w:rsidRDefault="00E96DE4" w:rsidP="00E96DE4">
            <w:pPr>
              <w:tabs>
                <w:tab w:val="left" w:pos="930"/>
              </w:tabs>
              <w:rPr>
                <w:rFonts w:ascii="Times New Roman" w:hAnsi="Times New Roman" w:cs="Times New Roman"/>
                <w:bCs/>
              </w:rPr>
            </w:pPr>
            <w:r w:rsidRPr="00E96DE4">
              <w:rPr>
                <w:rFonts w:ascii="Times New Roman" w:hAnsi="Times New Roman" w:cs="Times New Roman"/>
                <w:b/>
                <w:bCs/>
              </w:rPr>
              <w:t>Wymagania sprzętowe (minimalne i zalecane):</w:t>
            </w:r>
          </w:p>
          <w:p w14:paraId="16D25F2C" w14:textId="77777777" w:rsidR="00E96DE4" w:rsidRPr="00E96DE4" w:rsidRDefault="00E96DE4" w:rsidP="00E96DE4">
            <w:pPr>
              <w:numPr>
                <w:ilvl w:val="0"/>
                <w:numId w:val="28"/>
              </w:numPr>
              <w:tabs>
                <w:tab w:val="left" w:pos="930"/>
              </w:tabs>
              <w:rPr>
                <w:rFonts w:ascii="Times New Roman" w:hAnsi="Times New Roman" w:cs="Times New Roman"/>
                <w:bCs/>
              </w:rPr>
            </w:pPr>
            <w:r w:rsidRPr="00E96DE4">
              <w:rPr>
                <w:rFonts w:ascii="Times New Roman" w:hAnsi="Times New Roman" w:cs="Times New Roman"/>
                <w:bCs/>
              </w:rPr>
              <w:t>procesor dwurdzeniowy lub lepszy,</w:t>
            </w:r>
          </w:p>
          <w:p w14:paraId="1F99CB17" w14:textId="77777777" w:rsidR="00E96DE4" w:rsidRPr="00E96DE4" w:rsidRDefault="00E96DE4" w:rsidP="00E96DE4">
            <w:pPr>
              <w:numPr>
                <w:ilvl w:val="0"/>
                <w:numId w:val="28"/>
              </w:numPr>
              <w:tabs>
                <w:tab w:val="left" w:pos="930"/>
              </w:tabs>
              <w:rPr>
                <w:rFonts w:ascii="Times New Roman" w:hAnsi="Times New Roman" w:cs="Times New Roman"/>
                <w:bCs/>
              </w:rPr>
            </w:pPr>
            <w:r w:rsidRPr="00E96DE4">
              <w:rPr>
                <w:rFonts w:ascii="Times New Roman" w:hAnsi="Times New Roman" w:cs="Times New Roman"/>
                <w:bCs/>
              </w:rPr>
              <w:t>pamięć RAM: min. 2 GB (zalecane 4 GB),</w:t>
            </w:r>
          </w:p>
          <w:p w14:paraId="6A10FC5B" w14:textId="77777777" w:rsidR="00E96DE4" w:rsidRPr="00E96DE4" w:rsidRDefault="00E96DE4" w:rsidP="00E96DE4">
            <w:pPr>
              <w:numPr>
                <w:ilvl w:val="0"/>
                <w:numId w:val="28"/>
              </w:numPr>
              <w:tabs>
                <w:tab w:val="left" w:pos="930"/>
              </w:tabs>
              <w:rPr>
                <w:rFonts w:ascii="Times New Roman" w:hAnsi="Times New Roman" w:cs="Times New Roman"/>
                <w:bCs/>
              </w:rPr>
            </w:pPr>
            <w:r w:rsidRPr="00E96DE4">
              <w:rPr>
                <w:rFonts w:ascii="Times New Roman" w:hAnsi="Times New Roman" w:cs="Times New Roman"/>
                <w:bCs/>
              </w:rPr>
              <w:t>karta graficzna umożliwiająca wyświetlanie co najmniej 16-bitowej głębi kolorów (zalecane 24-bitowej),</w:t>
            </w:r>
          </w:p>
          <w:p w14:paraId="28AE2872" w14:textId="77777777" w:rsidR="00E96DE4" w:rsidRPr="00E96DE4" w:rsidRDefault="00E96DE4" w:rsidP="00E96DE4">
            <w:pPr>
              <w:numPr>
                <w:ilvl w:val="0"/>
                <w:numId w:val="28"/>
              </w:numPr>
              <w:tabs>
                <w:tab w:val="left" w:pos="930"/>
              </w:tabs>
              <w:rPr>
                <w:rFonts w:ascii="Times New Roman" w:hAnsi="Times New Roman" w:cs="Times New Roman"/>
                <w:bCs/>
              </w:rPr>
            </w:pPr>
            <w:r w:rsidRPr="00E96DE4">
              <w:rPr>
                <w:rFonts w:ascii="Times New Roman" w:hAnsi="Times New Roman" w:cs="Times New Roman"/>
                <w:bCs/>
              </w:rPr>
              <w:t>karta dźwiękowa zgodna z systemem operacyjnym,</w:t>
            </w:r>
          </w:p>
          <w:p w14:paraId="154234E1" w14:textId="301905B7" w:rsidR="009F67A9" w:rsidRPr="00E96DE4" w:rsidRDefault="00E96DE4" w:rsidP="00447472">
            <w:pPr>
              <w:numPr>
                <w:ilvl w:val="0"/>
                <w:numId w:val="28"/>
              </w:numPr>
              <w:tabs>
                <w:tab w:val="left" w:pos="930"/>
              </w:tabs>
              <w:rPr>
                <w:rFonts w:ascii="Times New Roman" w:hAnsi="Times New Roman" w:cs="Times New Roman"/>
                <w:bCs/>
              </w:rPr>
            </w:pPr>
            <w:r w:rsidRPr="00E96DE4">
              <w:rPr>
                <w:rFonts w:ascii="Times New Roman" w:hAnsi="Times New Roman" w:cs="Times New Roman"/>
                <w:bCs/>
              </w:rPr>
              <w:t>system operacyjny zgodny z powszechnie stosowanymi wersjami systemu Windows (wersje dostępne na rynku).</w:t>
            </w:r>
          </w:p>
        </w:tc>
      </w:tr>
      <w:tr w:rsidR="009F67A9" w14:paraId="39B9821C" w14:textId="77777777" w:rsidTr="009F67A9">
        <w:tc>
          <w:tcPr>
            <w:tcW w:w="4531" w:type="dxa"/>
          </w:tcPr>
          <w:p w14:paraId="3C55411A" w14:textId="67863241" w:rsidR="009F67A9" w:rsidRPr="00763293" w:rsidRDefault="00E96DE4">
            <w:pPr>
              <w:rPr>
                <w:rFonts w:ascii="Times New Roman" w:hAnsi="Times New Roman" w:cs="Times New Roman"/>
                <w:color w:val="000000"/>
              </w:rPr>
            </w:pPr>
            <w:r w:rsidRPr="00E96DE4">
              <w:rPr>
                <w:rFonts w:ascii="Times New Roman" w:hAnsi="Times New Roman" w:cs="Times New Roman"/>
                <w:color w:val="000000"/>
              </w:rPr>
              <w:lastRenderedPageBreak/>
              <w:t>Części mowy – gra edukacyjna lub równoważna – zestaw dydaktyczny do nauki i utrwalania części mowy</w:t>
            </w:r>
          </w:p>
        </w:tc>
        <w:tc>
          <w:tcPr>
            <w:tcW w:w="4531" w:type="dxa"/>
          </w:tcPr>
          <w:p w14:paraId="2DAF50BF" w14:textId="0206E590" w:rsidR="009F67A9" w:rsidRPr="00763293" w:rsidRDefault="00447472">
            <w:pPr>
              <w:rPr>
                <w:rFonts w:ascii="Times New Roman" w:hAnsi="Times New Roman" w:cs="Times New Roman"/>
              </w:rPr>
            </w:pPr>
            <w:r w:rsidRPr="00763293">
              <w:rPr>
                <w:rFonts w:ascii="Times New Roman" w:hAnsi="Times New Roman" w:cs="Times New Roman"/>
                <w:bCs/>
              </w:rPr>
              <w:t>Edukacyjna gra umożliwiająca uczestnikom wykazanie się znajomością zasad gramatycznych oraz ich utrwaleniem. Zadaniem graczy jest znajdowanie, notowanie i wskazywanie słów, które są rozwiązaniem zadań z kart. Podczas gry uczestnicy rozwijają także refleks, spostrzegawczość i umiejętność szybkiego czytania. Zawartość: plansza, kostka, 4 pionki, 55 kart aktywności, notes, instrukcja. • dla 2-4 graczy</w:t>
            </w:r>
            <w:r w:rsidRPr="00763293">
              <w:rPr>
                <w:rFonts w:ascii="Times New Roman" w:hAnsi="Times New Roman" w:cs="Times New Roman"/>
                <w:bCs/>
              </w:rPr>
              <w:br/>
              <w:t>• od 9 lat</w:t>
            </w:r>
          </w:p>
        </w:tc>
      </w:tr>
      <w:tr w:rsidR="009F67A9" w14:paraId="037E7679" w14:textId="77777777" w:rsidTr="009F67A9">
        <w:tc>
          <w:tcPr>
            <w:tcW w:w="4531" w:type="dxa"/>
          </w:tcPr>
          <w:p w14:paraId="1CC13408" w14:textId="71678198"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Kostki do liczenia matematyczne</w:t>
            </w:r>
          </w:p>
        </w:tc>
        <w:tc>
          <w:tcPr>
            <w:tcW w:w="4531" w:type="dxa"/>
          </w:tcPr>
          <w:p w14:paraId="679EFEC3"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Kostki do liczenia matematyczne w plastikowej walizce</w:t>
            </w:r>
          </w:p>
          <w:p w14:paraId="59A06F62"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Zestaw Kostek 162 kostki</w:t>
            </w:r>
            <w:r w:rsidRPr="00447472">
              <w:rPr>
                <w:rFonts w:ascii="Times New Roman" w:hAnsi="Times New Roman" w:cs="Times New Roman"/>
              </w:rPr>
              <w:br/>
              <w:t>Arytmetyka, praktyki, liczenie</w:t>
            </w:r>
          </w:p>
          <w:p w14:paraId="7ADDE128"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 praktyczna plastikowa walizka do przechowywania</w:t>
            </w:r>
            <w:r w:rsidRPr="00447472">
              <w:rPr>
                <w:rFonts w:ascii="Times New Roman" w:hAnsi="Times New Roman" w:cs="Times New Roman"/>
              </w:rPr>
              <w:br/>
              <w:t>– stosowany we wszystkich klasach</w:t>
            </w:r>
          </w:p>
          <w:p w14:paraId="3AF5D1CD" w14:textId="2D13C494" w:rsidR="009F67A9" w:rsidRPr="00763293" w:rsidRDefault="00447472" w:rsidP="00447472">
            <w:pPr>
              <w:rPr>
                <w:rFonts w:ascii="Times New Roman" w:hAnsi="Times New Roman" w:cs="Times New Roman"/>
              </w:rPr>
            </w:pPr>
            <w:r w:rsidRPr="00763293">
              <w:rPr>
                <w:rFonts w:ascii="Times New Roman" w:hAnsi="Times New Roman" w:cs="Times New Roman"/>
              </w:rPr>
              <w:t>Zawartość zestawu:</w:t>
            </w:r>
            <w:r w:rsidRPr="00763293">
              <w:rPr>
                <w:rFonts w:ascii="Times New Roman" w:hAnsi="Times New Roman" w:cs="Times New Roman"/>
              </w:rPr>
              <w:br/>
              <w:t>walizka – obudowa z tworzywa sztucznego (34,5 x 27 x 7 cm),</w:t>
            </w:r>
            <w:r w:rsidRPr="00763293">
              <w:rPr>
                <w:rFonts w:ascii="Times New Roman" w:hAnsi="Times New Roman" w:cs="Times New Roman"/>
              </w:rPr>
              <w:br/>
              <w:t>10 x 10-ścienne, 0-9</w:t>
            </w:r>
            <w:r w:rsidRPr="00763293">
              <w:rPr>
                <w:rFonts w:ascii="Times New Roman" w:hAnsi="Times New Roman" w:cs="Times New Roman"/>
              </w:rPr>
              <w:br/>
              <w:t>10 x 10-ścienne, 1-10</w:t>
            </w:r>
            <w:r w:rsidRPr="00763293">
              <w:rPr>
                <w:rFonts w:ascii="Times New Roman" w:hAnsi="Times New Roman" w:cs="Times New Roman"/>
              </w:rPr>
              <w:br/>
              <w:t>10 x 10-ścienne, dziesiątki 10-100</w:t>
            </w:r>
            <w:r w:rsidRPr="00763293">
              <w:rPr>
                <w:rFonts w:ascii="Times New Roman" w:hAnsi="Times New Roman" w:cs="Times New Roman"/>
              </w:rPr>
              <w:br/>
              <w:t>10 x 10-ścienne, setki 100-1,000</w:t>
            </w:r>
            <w:r w:rsidRPr="00763293">
              <w:rPr>
                <w:rFonts w:ascii="Times New Roman" w:hAnsi="Times New Roman" w:cs="Times New Roman"/>
              </w:rPr>
              <w:br/>
              <w:t>10 x 10-ścienne, tysiące, 1,000-10,000</w:t>
            </w:r>
            <w:r w:rsidRPr="00763293">
              <w:rPr>
                <w:rFonts w:ascii="Times New Roman" w:hAnsi="Times New Roman" w:cs="Times New Roman"/>
              </w:rPr>
              <w:br/>
              <w:t>10 x 12-ścienne, 1-12</w:t>
            </w:r>
            <w:r w:rsidRPr="00763293">
              <w:rPr>
                <w:rFonts w:ascii="Times New Roman" w:hAnsi="Times New Roman" w:cs="Times New Roman"/>
              </w:rPr>
              <w:br/>
              <w:t>10 x 6-ścienne, 1-6</w:t>
            </w:r>
            <w:r w:rsidRPr="00763293">
              <w:rPr>
                <w:rFonts w:ascii="Times New Roman" w:hAnsi="Times New Roman" w:cs="Times New Roman"/>
              </w:rPr>
              <w:br/>
            </w:r>
            <w:r w:rsidRPr="00763293">
              <w:rPr>
                <w:rFonts w:ascii="Times New Roman" w:hAnsi="Times New Roman" w:cs="Times New Roman"/>
              </w:rPr>
              <w:lastRenderedPageBreak/>
              <w:t>30 x 6-ścienne, oczka 1-6</w:t>
            </w:r>
            <w:r w:rsidRPr="00763293">
              <w:rPr>
                <w:rFonts w:ascii="Times New Roman" w:hAnsi="Times New Roman" w:cs="Times New Roman"/>
              </w:rPr>
              <w:br/>
              <w:t>12 x 6-ścienne, puste białe pola</w:t>
            </w:r>
            <w:r w:rsidRPr="00763293">
              <w:rPr>
                <w:rFonts w:ascii="Times New Roman" w:hAnsi="Times New Roman" w:cs="Times New Roman"/>
              </w:rPr>
              <w:br/>
              <w:t>10 x 6-ścienne, dodawanie i odejmowanie</w:t>
            </w:r>
            <w:r w:rsidRPr="00763293">
              <w:rPr>
                <w:rFonts w:ascii="Times New Roman" w:hAnsi="Times New Roman" w:cs="Times New Roman"/>
              </w:rPr>
              <w:br/>
              <w:t>10 x 6-ścienne, dzielenie i mnożenie</w:t>
            </w:r>
            <w:r w:rsidRPr="00763293">
              <w:rPr>
                <w:rFonts w:ascii="Times New Roman" w:hAnsi="Times New Roman" w:cs="Times New Roman"/>
              </w:rPr>
              <w:br/>
              <w:t>10 x 4-ścienne,</w:t>
            </w:r>
            <w:r w:rsidRPr="00763293">
              <w:rPr>
                <w:rFonts w:ascii="Times New Roman" w:hAnsi="Times New Roman" w:cs="Times New Roman"/>
              </w:rPr>
              <w:br/>
              <w:t>10 x 8-ścienne,</w:t>
            </w:r>
            <w:r w:rsidRPr="00763293">
              <w:rPr>
                <w:rFonts w:ascii="Times New Roman" w:hAnsi="Times New Roman" w:cs="Times New Roman"/>
              </w:rPr>
              <w:br/>
              <w:t>10 x 20-ścienne.</w:t>
            </w:r>
          </w:p>
        </w:tc>
      </w:tr>
      <w:tr w:rsidR="009F67A9" w14:paraId="64DF403C" w14:textId="77777777" w:rsidTr="009F67A9">
        <w:tc>
          <w:tcPr>
            <w:tcW w:w="4531" w:type="dxa"/>
          </w:tcPr>
          <w:p w14:paraId="2593C0FF" w14:textId="51705924"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lastRenderedPageBreak/>
              <w:t>Zestaw do nauki liczenia i matematyki z patyczkami – drewniane zabawki edukacyjne</w:t>
            </w:r>
          </w:p>
        </w:tc>
        <w:tc>
          <w:tcPr>
            <w:tcW w:w="4531" w:type="dxa"/>
          </w:tcPr>
          <w:p w14:paraId="305FC397" w14:textId="0C3B2E10" w:rsidR="009F67A9" w:rsidRPr="00763293" w:rsidRDefault="00447472">
            <w:pPr>
              <w:rPr>
                <w:rFonts w:ascii="Times New Roman" w:hAnsi="Times New Roman" w:cs="Times New Roman"/>
              </w:rPr>
            </w:pPr>
            <w:r w:rsidRPr="00763293">
              <w:rPr>
                <w:rFonts w:ascii="Times New Roman" w:hAnsi="Times New Roman" w:cs="Times New Roman"/>
              </w:rPr>
              <w:t xml:space="preserve">Wymiary opakowania: 42 x 31 x 4 cm, Drewniany zestaw XXL do nauki liczenia z patyczkami </w:t>
            </w:r>
            <w:r w:rsidRPr="00763293">
              <w:rPr>
                <w:rFonts w:ascii="Times New Roman" w:hAnsi="Times New Roman" w:cs="Times New Roman"/>
                <w:b/>
                <w:bCs/>
              </w:rPr>
              <w:t xml:space="preserve">inspirowany pedagogiką Montessori, </w:t>
            </w:r>
            <w:r w:rsidRPr="00763293">
              <w:rPr>
                <w:rFonts w:ascii="Times New Roman" w:hAnsi="Times New Roman" w:cs="Times New Roman"/>
              </w:rPr>
              <w:t xml:space="preserve">W solidnym drewnianym pudełku z praktycznym przesuwanym wieczkiem kryje się bogactwo materiałów edukacyjnych: od kolorowych patyczków do liczenia po numeryczne </w:t>
            </w:r>
            <w:proofErr w:type="gramStart"/>
            <w:r w:rsidRPr="00763293">
              <w:rPr>
                <w:rFonts w:ascii="Times New Roman" w:hAnsi="Times New Roman" w:cs="Times New Roman"/>
              </w:rPr>
              <w:t>płytki  z</w:t>
            </w:r>
            <w:proofErr w:type="gramEnd"/>
            <w:r w:rsidRPr="00763293">
              <w:rPr>
                <w:rFonts w:ascii="Times New Roman" w:hAnsi="Times New Roman" w:cs="Times New Roman"/>
              </w:rPr>
              <w:t xml:space="preserve"> cyframi i symbole. wszystkie elementy z certyfikowanego drewna FSC.</w:t>
            </w:r>
          </w:p>
        </w:tc>
      </w:tr>
      <w:tr w:rsidR="009F67A9" w14:paraId="739DE4D4" w14:textId="77777777" w:rsidTr="009F67A9">
        <w:tc>
          <w:tcPr>
            <w:tcW w:w="4531" w:type="dxa"/>
          </w:tcPr>
          <w:p w14:paraId="63B02978" w14:textId="0288ED44"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Centymetr krawiecki 150 cm</w:t>
            </w:r>
          </w:p>
        </w:tc>
        <w:tc>
          <w:tcPr>
            <w:tcW w:w="4531" w:type="dxa"/>
          </w:tcPr>
          <w:p w14:paraId="7833BB1B" w14:textId="64A5F5A7" w:rsidR="009F67A9" w:rsidRPr="00763293" w:rsidRDefault="00447472">
            <w:pPr>
              <w:rPr>
                <w:rFonts w:ascii="Times New Roman" w:hAnsi="Times New Roman" w:cs="Times New Roman"/>
              </w:rPr>
            </w:pPr>
            <w:r w:rsidRPr="00763293">
              <w:rPr>
                <w:rFonts w:ascii="Times New Roman" w:hAnsi="Times New Roman" w:cs="Times New Roman"/>
              </w:rPr>
              <w:t>Metr krawiecki o długości 150 cm po obu stronach ma podane jednostki w cm. Gdzie z jednej strony jest podany np.1 cm, po drugiej stronie widnieje 150 cm.</w:t>
            </w:r>
          </w:p>
        </w:tc>
      </w:tr>
      <w:tr w:rsidR="009F67A9" w14:paraId="29E30867" w14:textId="77777777" w:rsidTr="009F67A9">
        <w:tc>
          <w:tcPr>
            <w:tcW w:w="4531" w:type="dxa"/>
          </w:tcPr>
          <w:p w14:paraId="0B609A1F" w14:textId="67226547"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Packa na muchy</w:t>
            </w:r>
          </w:p>
        </w:tc>
        <w:tc>
          <w:tcPr>
            <w:tcW w:w="4531" w:type="dxa"/>
          </w:tcPr>
          <w:p w14:paraId="1405498B" w14:textId="55214C04" w:rsidR="009F67A9" w:rsidRPr="00763293" w:rsidRDefault="00447472" w:rsidP="00447472">
            <w:pPr>
              <w:rPr>
                <w:rFonts w:ascii="Times New Roman" w:hAnsi="Times New Roman" w:cs="Times New Roman"/>
              </w:rPr>
            </w:pPr>
            <w:r w:rsidRPr="00763293">
              <w:rPr>
                <w:rFonts w:ascii="Times New Roman" w:hAnsi="Times New Roman" w:cs="Times New Roman"/>
              </w:rPr>
              <w:t>tradycyjna, znana od lat i skuteczna packa nie tylko na muchy.</w:t>
            </w:r>
          </w:p>
        </w:tc>
      </w:tr>
      <w:tr w:rsidR="009F67A9" w14:paraId="1DCAE819" w14:textId="77777777" w:rsidTr="009F67A9">
        <w:tc>
          <w:tcPr>
            <w:tcW w:w="4531" w:type="dxa"/>
          </w:tcPr>
          <w:p w14:paraId="05C62606" w14:textId="59100991"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Klamerki do bielizny</w:t>
            </w:r>
          </w:p>
        </w:tc>
        <w:tc>
          <w:tcPr>
            <w:tcW w:w="4531" w:type="dxa"/>
          </w:tcPr>
          <w:p w14:paraId="1DAD560D" w14:textId="56119722" w:rsidR="009F67A9" w:rsidRPr="00763293" w:rsidRDefault="00447472">
            <w:pPr>
              <w:rPr>
                <w:rFonts w:ascii="Times New Roman" w:hAnsi="Times New Roman" w:cs="Times New Roman"/>
              </w:rPr>
            </w:pPr>
            <w:r w:rsidRPr="00763293">
              <w:rPr>
                <w:rFonts w:ascii="Times New Roman" w:hAnsi="Times New Roman" w:cs="Times New Roman"/>
                <w:bCs/>
              </w:rPr>
              <w:t xml:space="preserve">Spinacze do prania bielizny klamerki żabki 200 </w:t>
            </w:r>
            <w:proofErr w:type="spellStart"/>
            <w:r w:rsidRPr="00763293">
              <w:rPr>
                <w:rFonts w:ascii="Times New Roman" w:hAnsi="Times New Roman" w:cs="Times New Roman"/>
                <w:bCs/>
              </w:rPr>
              <w:t>szt</w:t>
            </w:r>
            <w:proofErr w:type="spellEnd"/>
            <w:r w:rsidRPr="00763293">
              <w:rPr>
                <w:rFonts w:ascii="Times New Roman" w:hAnsi="Times New Roman" w:cs="Times New Roman"/>
                <w:bCs/>
              </w:rPr>
              <w:t xml:space="preserve"> kolorowe</w:t>
            </w:r>
          </w:p>
        </w:tc>
      </w:tr>
      <w:tr w:rsidR="009F67A9" w14:paraId="12F4D325" w14:textId="77777777" w:rsidTr="009F67A9">
        <w:tc>
          <w:tcPr>
            <w:tcW w:w="4531" w:type="dxa"/>
          </w:tcPr>
          <w:p w14:paraId="6FBF1851" w14:textId="77777777" w:rsidR="00E96DE4" w:rsidRPr="00E96DE4" w:rsidRDefault="00E96DE4" w:rsidP="00E96DE4">
            <w:pPr>
              <w:rPr>
                <w:rFonts w:ascii="Times New Roman" w:hAnsi="Times New Roman" w:cs="Times New Roman"/>
                <w:color w:val="000000"/>
              </w:rPr>
            </w:pPr>
            <w:r w:rsidRPr="00E96DE4">
              <w:rPr>
                <w:rFonts w:ascii="Times New Roman" w:hAnsi="Times New Roman" w:cs="Times New Roman"/>
                <w:color w:val="000000"/>
              </w:rPr>
              <w:t>Karty Grabowskiego – dodawanie i odejmowanie lub równoważne – zestaw kart edukacyjnych do ćwiczeń działań matematycznych</w:t>
            </w:r>
          </w:p>
          <w:p w14:paraId="0C36C37A" w14:textId="6EF608DE" w:rsidR="009F67A9" w:rsidRPr="00763293" w:rsidRDefault="009F67A9">
            <w:pPr>
              <w:rPr>
                <w:rFonts w:ascii="Times New Roman" w:hAnsi="Times New Roman" w:cs="Times New Roman"/>
                <w:color w:val="000000"/>
              </w:rPr>
            </w:pPr>
          </w:p>
        </w:tc>
        <w:tc>
          <w:tcPr>
            <w:tcW w:w="4531" w:type="dxa"/>
          </w:tcPr>
          <w:p w14:paraId="2BF5E23C" w14:textId="75ED2C6E" w:rsidR="009F67A9" w:rsidRPr="00763293" w:rsidRDefault="00447472">
            <w:pPr>
              <w:rPr>
                <w:rFonts w:ascii="Times New Roman" w:hAnsi="Times New Roman" w:cs="Times New Roman"/>
              </w:rPr>
            </w:pPr>
            <w:r w:rsidRPr="00763293">
              <w:rPr>
                <w:rFonts w:ascii="Times New Roman" w:hAnsi="Times New Roman" w:cs="Times New Roman"/>
              </w:rPr>
              <w:t>Karty matematyczne na dodawanie i odejmowanie, seria unikalnych gier edukacyjno-karcianych w wariancie rozszerzonym, </w:t>
            </w:r>
            <w:r w:rsidRPr="00763293">
              <w:rPr>
                <w:rFonts w:ascii="Times New Roman" w:hAnsi="Times New Roman" w:cs="Times New Roman"/>
                <w:b/>
                <w:bCs/>
              </w:rPr>
              <w:t>pomagających dzieciom w nauce dodawania i odejmowania i ćwiczenia ogólnej sprawności rachunkowej</w:t>
            </w:r>
            <w:r w:rsidRPr="00763293">
              <w:rPr>
                <w:rFonts w:ascii="Times New Roman" w:hAnsi="Times New Roman" w:cs="Times New Roman"/>
              </w:rPr>
              <w:t>. Karty i gry opracował ceniony nauczyciel matematyki, Andrzej Grabowski. </w:t>
            </w:r>
          </w:p>
        </w:tc>
      </w:tr>
      <w:tr w:rsidR="009F67A9" w14:paraId="20C2C943" w14:textId="77777777" w:rsidTr="009F67A9">
        <w:tc>
          <w:tcPr>
            <w:tcW w:w="4531" w:type="dxa"/>
          </w:tcPr>
          <w:p w14:paraId="5554E085" w14:textId="5545E849"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Karty Grabowskiego – mnożenie i dzielenie</w:t>
            </w:r>
            <w:r w:rsidR="00E96DE4">
              <w:rPr>
                <w:rFonts w:ascii="Times New Roman" w:hAnsi="Times New Roman" w:cs="Times New Roman"/>
                <w:color w:val="000000"/>
              </w:rPr>
              <w:t xml:space="preserve"> </w:t>
            </w:r>
            <w:r w:rsidR="00E96DE4" w:rsidRPr="00E96DE4">
              <w:rPr>
                <w:rFonts w:ascii="Times New Roman" w:hAnsi="Times New Roman" w:cs="Times New Roman"/>
                <w:color w:val="000000"/>
              </w:rPr>
              <w:t>lub równoważne – zestaw kart edukacyjnych do ćwiczeń działań matematycznych</w:t>
            </w:r>
          </w:p>
        </w:tc>
        <w:tc>
          <w:tcPr>
            <w:tcW w:w="4531" w:type="dxa"/>
          </w:tcPr>
          <w:p w14:paraId="3436435B" w14:textId="4E2E4E49" w:rsidR="009F67A9" w:rsidRPr="00763293" w:rsidRDefault="00447472">
            <w:pPr>
              <w:rPr>
                <w:rFonts w:ascii="Times New Roman" w:hAnsi="Times New Roman" w:cs="Times New Roman"/>
              </w:rPr>
            </w:pPr>
            <w:r w:rsidRPr="00763293">
              <w:rPr>
                <w:rFonts w:ascii="Times New Roman" w:hAnsi="Times New Roman" w:cs="Times New Roman"/>
              </w:rPr>
              <w:t>Karty matematyczne wariant rozszerzony Tabliczka mnożenia. Karty i gry opracował ceniony nauczyciel matematyki, Andrzej Grabowski. </w:t>
            </w:r>
          </w:p>
        </w:tc>
      </w:tr>
      <w:tr w:rsidR="009F67A9" w14:paraId="49C49260" w14:textId="77777777" w:rsidTr="009F67A9">
        <w:tc>
          <w:tcPr>
            <w:tcW w:w="4531" w:type="dxa"/>
          </w:tcPr>
          <w:p w14:paraId="6BAFC297" w14:textId="750A5CE9"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Bączek matematyczny Grabowskiego</w:t>
            </w:r>
          </w:p>
        </w:tc>
        <w:tc>
          <w:tcPr>
            <w:tcW w:w="4531" w:type="dxa"/>
          </w:tcPr>
          <w:p w14:paraId="50C8FDFC" w14:textId="193E1C06" w:rsidR="009F67A9" w:rsidRPr="00763293" w:rsidRDefault="00447472">
            <w:pPr>
              <w:rPr>
                <w:rFonts w:ascii="Times New Roman" w:hAnsi="Times New Roman" w:cs="Times New Roman"/>
              </w:rPr>
            </w:pPr>
            <w:r w:rsidRPr="00763293">
              <w:rPr>
                <w:rFonts w:ascii="Times New Roman" w:hAnsi="Times New Roman" w:cs="Times New Roman"/>
              </w:rPr>
              <w:t>W zestawie Drewniany bączek matematyczny i 194 kolorowe pierścienie, instrukcja z opisem 3 gier</w:t>
            </w:r>
          </w:p>
        </w:tc>
      </w:tr>
      <w:tr w:rsidR="009F67A9" w14:paraId="474C53FA" w14:textId="77777777" w:rsidTr="009F67A9">
        <w:tc>
          <w:tcPr>
            <w:tcW w:w="4531" w:type="dxa"/>
          </w:tcPr>
          <w:p w14:paraId="153040F3" w14:textId="68A33398"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Zestaw do odmierzania pojemności</w:t>
            </w:r>
          </w:p>
        </w:tc>
        <w:tc>
          <w:tcPr>
            <w:tcW w:w="4531" w:type="dxa"/>
          </w:tcPr>
          <w:p w14:paraId="34D314AF"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 xml:space="preserve">Butelki z miarką do nauki. W zestawie znajdują się 4 butelki o pojemnościach: 2l, 1l, 500ml i 250ml. </w:t>
            </w:r>
            <w:r w:rsidRPr="00447472">
              <w:rPr>
                <w:rFonts w:ascii="Times New Roman" w:hAnsi="Times New Roman" w:cs="Times New Roman"/>
                <w:b/>
                <w:bCs/>
              </w:rPr>
              <w:t>Wymiary:</w:t>
            </w:r>
            <w:r w:rsidRPr="00447472">
              <w:rPr>
                <w:rFonts w:ascii="Times New Roman" w:hAnsi="Times New Roman" w:cs="Times New Roman"/>
              </w:rPr>
              <w:t> 32 x 28 x 11 cm.</w:t>
            </w:r>
          </w:p>
          <w:p w14:paraId="7738561B" w14:textId="20CD4FC6" w:rsidR="009F67A9" w:rsidRPr="00763293" w:rsidRDefault="00447472" w:rsidP="00447472">
            <w:pPr>
              <w:rPr>
                <w:rFonts w:ascii="Times New Roman" w:hAnsi="Times New Roman" w:cs="Times New Roman"/>
              </w:rPr>
            </w:pPr>
            <w:r w:rsidRPr="00763293">
              <w:rPr>
                <w:rFonts w:ascii="Times New Roman" w:hAnsi="Times New Roman" w:cs="Times New Roman"/>
              </w:rPr>
              <w:t> </w:t>
            </w:r>
            <w:r w:rsidRPr="00763293">
              <w:rPr>
                <w:rFonts w:ascii="Times New Roman" w:hAnsi="Times New Roman" w:cs="Times New Roman"/>
                <w:b/>
                <w:bCs/>
              </w:rPr>
              <w:t>Waga</w:t>
            </w:r>
            <w:r w:rsidRPr="00763293">
              <w:rPr>
                <w:rFonts w:ascii="Times New Roman" w:hAnsi="Times New Roman" w:cs="Times New Roman"/>
              </w:rPr>
              <w:t xml:space="preserve">: 0,5kg. </w:t>
            </w:r>
            <w:r w:rsidRPr="00763293">
              <w:rPr>
                <w:rFonts w:ascii="Times New Roman" w:hAnsi="Times New Roman" w:cs="Times New Roman"/>
                <w:b/>
                <w:bCs/>
              </w:rPr>
              <w:t>Materiał:</w:t>
            </w:r>
            <w:r w:rsidRPr="00763293">
              <w:rPr>
                <w:rFonts w:ascii="Times New Roman" w:hAnsi="Times New Roman" w:cs="Times New Roman"/>
              </w:rPr>
              <w:t> plastik.</w:t>
            </w:r>
          </w:p>
        </w:tc>
      </w:tr>
      <w:tr w:rsidR="009F67A9" w14:paraId="2F9BB0A1" w14:textId="77777777" w:rsidTr="009F67A9">
        <w:tc>
          <w:tcPr>
            <w:tcW w:w="4531" w:type="dxa"/>
          </w:tcPr>
          <w:p w14:paraId="563E758F" w14:textId="330AE195"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Waga metalowa</w:t>
            </w:r>
          </w:p>
        </w:tc>
        <w:tc>
          <w:tcPr>
            <w:tcW w:w="4531" w:type="dxa"/>
          </w:tcPr>
          <w:p w14:paraId="3530E3B0" w14:textId="0553BC0B" w:rsidR="009F67A9" w:rsidRPr="00763293" w:rsidRDefault="00447472">
            <w:pPr>
              <w:rPr>
                <w:rFonts w:ascii="Times New Roman" w:hAnsi="Times New Roman" w:cs="Times New Roman"/>
              </w:rPr>
            </w:pPr>
            <w:r w:rsidRPr="00763293">
              <w:rPr>
                <w:rFonts w:ascii="Times New Roman" w:hAnsi="Times New Roman" w:cs="Times New Roman"/>
              </w:rPr>
              <w:t xml:space="preserve">Zestaw zawiera: • 604100 - Waga szkolna, 1 szt. Metalowa waga, z płaskimi szalkami. Doskonała do ważenia różnorodnych </w:t>
            </w:r>
            <w:r w:rsidRPr="00763293">
              <w:rPr>
                <w:rFonts w:ascii="Times New Roman" w:hAnsi="Times New Roman" w:cs="Times New Roman"/>
              </w:rPr>
              <w:lastRenderedPageBreak/>
              <w:t>zabawek, materiałów, jedzenia itp. • wym. 16 x 49 cm x 20 cm • nośność 5 kg. • 604101 - Zestaw dużych odważników, 1 szt. Zestaw 4 odważników w kartonowym pudełku. • 1 x 500g • 2 x 200g • 1 x 100g • 604102 - Zestaw odważników w pudełku, 1 szt. W skład zestawu wchodzi 8 odważników: • 1 x 1g • 2 x 2g • 1 x 5g • 2 x 10g • 1 x 20g • 1 x 50g</w:t>
            </w:r>
          </w:p>
        </w:tc>
      </w:tr>
      <w:tr w:rsidR="009F67A9" w14:paraId="67BF8715" w14:textId="77777777" w:rsidTr="009F67A9">
        <w:tc>
          <w:tcPr>
            <w:tcW w:w="4531" w:type="dxa"/>
          </w:tcPr>
          <w:p w14:paraId="02D3D43A" w14:textId="0F5E2798"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lastRenderedPageBreak/>
              <w:t>Pojemność – butelka edukacyjna demonstracyjna</w:t>
            </w:r>
          </w:p>
        </w:tc>
        <w:tc>
          <w:tcPr>
            <w:tcW w:w="4531" w:type="dxa"/>
          </w:tcPr>
          <w:p w14:paraId="13817057" w14:textId="2CEC6EA9" w:rsidR="009F67A9" w:rsidRPr="00763293" w:rsidRDefault="00447472">
            <w:pPr>
              <w:rPr>
                <w:rFonts w:ascii="Times New Roman" w:hAnsi="Times New Roman" w:cs="Times New Roman"/>
              </w:rPr>
            </w:pPr>
            <w:r w:rsidRPr="00763293">
              <w:rPr>
                <w:rFonts w:ascii="Times New Roman" w:hAnsi="Times New Roman" w:cs="Times New Roman"/>
              </w:rPr>
              <w:t xml:space="preserve">Pojemność – butelka </w:t>
            </w:r>
            <w:proofErr w:type="gramStart"/>
            <w:r w:rsidRPr="00763293">
              <w:rPr>
                <w:rFonts w:ascii="Times New Roman" w:hAnsi="Times New Roman" w:cs="Times New Roman"/>
              </w:rPr>
              <w:t>edukacyjna,  Wymiary</w:t>
            </w:r>
            <w:proofErr w:type="gramEnd"/>
            <w:r w:rsidRPr="00763293">
              <w:rPr>
                <w:rFonts w:ascii="Times New Roman" w:hAnsi="Times New Roman" w:cs="Times New Roman"/>
              </w:rPr>
              <w:t xml:space="preserve"> </w:t>
            </w:r>
            <w:proofErr w:type="gramStart"/>
            <w:r w:rsidRPr="00763293">
              <w:rPr>
                <w:rFonts w:ascii="Times New Roman" w:hAnsi="Times New Roman" w:cs="Times New Roman"/>
              </w:rPr>
              <w:t>produktu:  16.5</w:t>
            </w:r>
            <w:proofErr w:type="gramEnd"/>
            <w:r w:rsidRPr="00763293">
              <w:rPr>
                <w:rFonts w:ascii="Times New Roman" w:hAnsi="Times New Roman" w:cs="Times New Roman"/>
              </w:rPr>
              <w:t xml:space="preserve"> cm x 9,5 cm</w:t>
            </w:r>
            <w:r w:rsidRPr="00763293">
              <w:rPr>
                <w:rFonts w:ascii="Times New Roman" w:hAnsi="Times New Roman" w:cs="Times New Roman"/>
              </w:rPr>
              <w:br/>
              <w:t>Ilość przykładów: 22. Butelka posiada możliwość napełnienia wodą</w:t>
            </w:r>
          </w:p>
        </w:tc>
      </w:tr>
      <w:tr w:rsidR="009F67A9" w14:paraId="055377CF" w14:textId="77777777" w:rsidTr="009F67A9">
        <w:tc>
          <w:tcPr>
            <w:tcW w:w="4531" w:type="dxa"/>
          </w:tcPr>
          <w:p w14:paraId="39AE1A6E" w14:textId="5A9DE4E3" w:rsidR="009F67A9" w:rsidRPr="00763293" w:rsidRDefault="00E96BBF">
            <w:pPr>
              <w:rPr>
                <w:rFonts w:ascii="Times New Roman" w:hAnsi="Times New Roman" w:cs="Times New Roman"/>
                <w:color w:val="000000"/>
              </w:rPr>
            </w:pPr>
            <w:r w:rsidRPr="00E96BBF">
              <w:rPr>
                <w:rFonts w:ascii="Times New Roman" w:hAnsi="Times New Roman" w:cs="Times New Roman"/>
                <w:color w:val="000000"/>
              </w:rPr>
              <w:t xml:space="preserve">Bum </w:t>
            </w:r>
            <w:proofErr w:type="spellStart"/>
            <w:r w:rsidRPr="00E96BBF">
              <w:rPr>
                <w:rFonts w:ascii="Times New Roman" w:hAnsi="Times New Roman" w:cs="Times New Roman"/>
                <w:color w:val="000000"/>
              </w:rPr>
              <w:t>Bum</w:t>
            </w:r>
            <w:proofErr w:type="spellEnd"/>
            <w:r w:rsidRPr="00E96BBF">
              <w:rPr>
                <w:rFonts w:ascii="Times New Roman" w:hAnsi="Times New Roman" w:cs="Times New Roman"/>
                <w:color w:val="000000"/>
              </w:rPr>
              <w:t xml:space="preserve"> Rurki lub równoważne – gra zręcznościowa edukacyjna rozwijająca koordynację ruchową i spostrzegawczość</w:t>
            </w:r>
          </w:p>
        </w:tc>
        <w:tc>
          <w:tcPr>
            <w:tcW w:w="4531" w:type="dxa"/>
          </w:tcPr>
          <w:p w14:paraId="69456029"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 xml:space="preserve">Zestaw wytworzonych z wysokiej jakości plastiku rurek. Rurki mają różne długości dzięki czemu odzywają się dźwiękami w </w:t>
            </w:r>
            <w:proofErr w:type="gramStart"/>
            <w:r w:rsidRPr="00447472">
              <w:rPr>
                <w:rFonts w:ascii="Times New Roman" w:hAnsi="Times New Roman" w:cs="Times New Roman"/>
              </w:rPr>
              <w:t>skali</w:t>
            </w:r>
            <w:proofErr w:type="gramEnd"/>
            <w:r w:rsidRPr="00447472">
              <w:rPr>
                <w:rFonts w:ascii="Times New Roman" w:hAnsi="Times New Roman" w:cs="Times New Roman"/>
              </w:rPr>
              <w:t xml:space="preserve"> która pozwala zagrać wiele utworów. Zestaw jest kompletnym narzędziem do nauki rytmiki. </w:t>
            </w:r>
          </w:p>
          <w:p w14:paraId="2586E3D5" w14:textId="77777777" w:rsidR="00447472" w:rsidRPr="00447472" w:rsidRDefault="00447472" w:rsidP="00447472">
            <w:pPr>
              <w:rPr>
                <w:rFonts w:ascii="Times New Roman" w:hAnsi="Times New Roman" w:cs="Times New Roman"/>
              </w:rPr>
            </w:pPr>
            <w:r w:rsidRPr="00447472">
              <w:rPr>
                <w:rFonts w:ascii="Times New Roman" w:hAnsi="Times New Roman" w:cs="Times New Roman"/>
                <w:bCs/>
              </w:rPr>
              <w:t>Zestaw klasowy zawiera 41 rurek, w tym:</w:t>
            </w:r>
          </w:p>
          <w:p w14:paraId="42DF1B2D"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 po 3 sztuki rurek: C’, D’, E’, F’, G’, A’, H’, C’’</w:t>
            </w:r>
          </w:p>
          <w:p w14:paraId="04225B0D"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 xml:space="preserve">– po 2 sztuki rurek: Cis’, </w:t>
            </w:r>
            <w:proofErr w:type="spellStart"/>
            <w:r w:rsidRPr="00447472">
              <w:rPr>
                <w:rFonts w:ascii="Times New Roman" w:hAnsi="Times New Roman" w:cs="Times New Roman"/>
              </w:rPr>
              <w:t>Dis</w:t>
            </w:r>
            <w:proofErr w:type="spellEnd"/>
            <w:r w:rsidRPr="00447472">
              <w:rPr>
                <w:rFonts w:ascii="Times New Roman" w:hAnsi="Times New Roman" w:cs="Times New Roman"/>
              </w:rPr>
              <w:t xml:space="preserve">’, Fis’, Gis’, </w:t>
            </w:r>
            <w:proofErr w:type="spellStart"/>
            <w:r w:rsidRPr="00447472">
              <w:rPr>
                <w:rFonts w:ascii="Times New Roman" w:hAnsi="Times New Roman" w:cs="Times New Roman"/>
              </w:rPr>
              <w:t>Ais</w:t>
            </w:r>
            <w:proofErr w:type="spellEnd"/>
            <w:r w:rsidRPr="00447472">
              <w:rPr>
                <w:rFonts w:ascii="Times New Roman" w:hAnsi="Times New Roman" w:cs="Times New Roman"/>
              </w:rPr>
              <w:t>’</w:t>
            </w:r>
          </w:p>
          <w:p w14:paraId="350BC310"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 xml:space="preserve">– po 1 sztuce rurek: Cis’’, D’’, </w:t>
            </w:r>
            <w:proofErr w:type="spellStart"/>
            <w:r w:rsidRPr="00447472">
              <w:rPr>
                <w:rFonts w:ascii="Times New Roman" w:hAnsi="Times New Roman" w:cs="Times New Roman"/>
              </w:rPr>
              <w:t>Dis</w:t>
            </w:r>
            <w:proofErr w:type="spellEnd"/>
            <w:r w:rsidRPr="00447472">
              <w:rPr>
                <w:rFonts w:ascii="Times New Roman" w:hAnsi="Times New Roman" w:cs="Times New Roman"/>
              </w:rPr>
              <w:t>’’, E’’, F’’, Fis’’, G’’</w:t>
            </w:r>
          </w:p>
          <w:p w14:paraId="1F46FF47" w14:textId="77777777" w:rsidR="00447472" w:rsidRPr="00447472" w:rsidRDefault="00447472" w:rsidP="00447472">
            <w:pPr>
              <w:rPr>
                <w:rFonts w:ascii="Times New Roman" w:hAnsi="Times New Roman" w:cs="Times New Roman"/>
              </w:rPr>
            </w:pPr>
            <w:r w:rsidRPr="00447472">
              <w:rPr>
                <w:rFonts w:ascii="Times New Roman" w:hAnsi="Times New Roman" w:cs="Times New Roman"/>
                <w:bCs/>
              </w:rPr>
              <w:t>Zestaw zawiera dodatkowo:</w:t>
            </w:r>
          </w:p>
          <w:p w14:paraId="01BBFEB2"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 xml:space="preserve">– 8 sztuk zatyczek </w:t>
            </w:r>
            <w:proofErr w:type="spellStart"/>
            <w:r w:rsidRPr="00447472">
              <w:rPr>
                <w:rFonts w:ascii="Times New Roman" w:hAnsi="Times New Roman" w:cs="Times New Roman"/>
              </w:rPr>
              <w:t>oktawator</w:t>
            </w:r>
            <w:proofErr w:type="spellEnd"/>
          </w:p>
          <w:p w14:paraId="2426931C"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 1 komputerowy dyrygent „Przybij Rurkę”</w:t>
            </w:r>
          </w:p>
          <w:p w14:paraId="6738B3B8" w14:textId="76E66599" w:rsidR="009F67A9" w:rsidRPr="00763293" w:rsidRDefault="00447472" w:rsidP="00447472">
            <w:pPr>
              <w:rPr>
                <w:rFonts w:ascii="Times New Roman" w:hAnsi="Times New Roman" w:cs="Times New Roman"/>
              </w:rPr>
            </w:pPr>
            <w:r w:rsidRPr="00763293">
              <w:rPr>
                <w:rFonts w:ascii="Times New Roman" w:hAnsi="Times New Roman" w:cs="Times New Roman"/>
              </w:rPr>
              <w:t xml:space="preserve">– 1 Bum </w:t>
            </w:r>
            <w:proofErr w:type="spellStart"/>
            <w:r w:rsidRPr="00763293">
              <w:rPr>
                <w:rFonts w:ascii="Times New Roman" w:hAnsi="Times New Roman" w:cs="Times New Roman"/>
              </w:rPr>
              <w:t>Bum</w:t>
            </w:r>
            <w:proofErr w:type="spellEnd"/>
            <w:r w:rsidRPr="00763293">
              <w:rPr>
                <w:rFonts w:ascii="Times New Roman" w:hAnsi="Times New Roman" w:cs="Times New Roman"/>
              </w:rPr>
              <w:t xml:space="preserve"> Worek mały</w:t>
            </w:r>
          </w:p>
        </w:tc>
      </w:tr>
      <w:tr w:rsidR="009F67A9" w14:paraId="65D1712B" w14:textId="77777777" w:rsidTr="009F67A9">
        <w:tc>
          <w:tcPr>
            <w:tcW w:w="4531" w:type="dxa"/>
          </w:tcPr>
          <w:p w14:paraId="6E27EB21" w14:textId="110D8ABB"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Duża lupa edukacyjna</w:t>
            </w:r>
          </w:p>
        </w:tc>
        <w:tc>
          <w:tcPr>
            <w:tcW w:w="4531" w:type="dxa"/>
          </w:tcPr>
          <w:p w14:paraId="0C745444" w14:textId="048C4716" w:rsidR="009F67A9" w:rsidRPr="00763293" w:rsidRDefault="00447472" w:rsidP="00447472">
            <w:pPr>
              <w:spacing w:line="256" w:lineRule="auto"/>
              <w:rPr>
                <w:rFonts w:ascii="Times New Roman" w:hAnsi="Times New Roman" w:cs="Times New Roman"/>
                <w:bCs/>
              </w:rPr>
            </w:pPr>
            <w:r w:rsidRPr="00763293">
              <w:rPr>
                <w:rFonts w:ascii="Times New Roman" w:hAnsi="Times New Roman" w:cs="Times New Roman"/>
                <w:spacing w:val="3"/>
                <w:shd w:val="clear" w:color="auto" w:fill="FFFFFF"/>
              </w:rPr>
              <w:t>Lekka, duża i solidna lupa z bardzo wygodnym uchwytem. Wysokiej jakości plastikowe szkło powiększa czterokrotnie a rozkładana podpórka ułatwia obserwację.</w:t>
            </w:r>
          </w:p>
        </w:tc>
      </w:tr>
      <w:tr w:rsidR="009F67A9" w14:paraId="7E57CCD4" w14:textId="77777777" w:rsidTr="009F67A9">
        <w:tc>
          <w:tcPr>
            <w:tcW w:w="4531" w:type="dxa"/>
          </w:tcPr>
          <w:p w14:paraId="2EEF6EDD" w14:textId="35A56F9D"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Poduszki sensoryczne</w:t>
            </w:r>
          </w:p>
        </w:tc>
        <w:tc>
          <w:tcPr>
            <w:tcW w:w="4531" w:type="dxa"/>
          </w:tcPr>
          <w:p w14:paraId="327CF1DF" w14:textId="7B38BD46" w:rsidR="009F67A9" w:rsidRPr="00763293" w:rsidRDefault="00447472">
            <w:pPr>
              <w:rPr>
                <w:rFonts w:ascii="Times New Roman" w:hAnsi="Times New Roman" w:cs="Times New Roman"/>
              </w:rPr>
            </w:pPr>
            <w:r w:rsidRPr="00763293">
              <w:rPr>
                <w:rFonts w:ascii="Times New Roman" w:hAnsi="Times New Roman" w:cs="Times New Roman"/>
                <w:bCs/>
              </w:rPr>
              <w:t>Zestaw 10 poduszek sensorycznych dotykowych, spód antypoślizgowy, średnica 30cm, wysokość 3cm</w:t>
            </w:r>
          </w:p>
        </w:tc>
      </w:tr>
      <w:tr w:rsidR="009F67A9" w14:paraId="3B8E8725" w14:textId="77777777" w:rsidTr="009F67A9">
        <w:tc>
          <w:tcPr>
            <w:tcW w:w="4531" w:type="dxa"/>
          </w:tcPr>
          <w:p w14:paraId="0959D289" w14:textId="440A51B3"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Mata „Edukacji w ruchu”. Od rozwoju fizycznego do rozwoju myślenia</w:t>
            </w:r>
          </w:p>
        </w:tc>
        <w:tc>
          <w:tcPr>
            <w:tcW w:w="4531" w:type="dxa"/>
          </w:tcPr>
          <w:p w14:paraId="55EE8C70" w14:textId="4E54E1B9" w:rsidR="009F67A9" w:rsidRPr="00763293" w:rsidRDefault="00447472">
            <w:pPr>
              <w:rPr>
                <w:rFonts w:ascii="Times New Roman" w:hAnsi="Times New Roman" w:cs="Times New Roman"/>
              </w:rPr>
            </w:pPr>
            <w:r w:rsidRPr="00763293">
              <w:rPr>
                <w:rFonts w:ascii="Times New Roman" w:hAnsi="Times New Roman" w:cs="Times New Roman"/>
                <w:b/>
                <w:bCs/>
              </w:rPr>
              <w:t>W skład zestawu wchodzą:</w:t>
            </w:r>
            <w:r w:rsidRPr="00763293">
              <w:rPr>
                <w:rFonts w:ascii="Times New Roman" w:hAnsi="Times New Roman" w:cs="Times New Roman"/>
              </w:rPr>
              <w:t> mata z tabelą do kodowania o wymiarach 2,30 x 2,30 m, krążki kartonowe z obrazkami oraz literami i cyframi, broszura z propozycjami zabaw i gier. </w:t>
            </w:r>
          </w:p>
        </w:tc>
      </w:tr>
      <w:tr w:rsidR="009F67A9" w14:paraId="6B5C338D" w14:textId="77777777" w:rsidTr="009F67A9">
        <w:tc>
          <w:tcPr>
            <w:tcW w:w="4531" w:type="dxa"/>
          </w:tcPr>
          <w:p w14:paraId="65E363D7" w14:textId="1019871B"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Termometr edukacyjny</w:t>
            </w:r>
          </w:p>
        </w:tc>
        <w:tc>
          <w:tcPr>
            <w:tcW w:w="4531" w:type="dxa"/>
          </w:tcPr>
          <w:p w14:paraId="5F7A214B" w14:textId="6BAC5902" w:rsidR="009F67A9" w:rsidRPr="00763293" w:rsidRDefault="00447472" w:rsidP="00447472">
            <w:pPr>
              <w:spacing w:line="256" w:lineRule="auto"/>
              <w:rPr>
                <w:rFonts w:ascii="Times New Roman" w:hAnsi="Times New Roman" w:cs="Times New Roman"/>
                <w:bCs/>
              </w:rPr>
            </w:pPr>
            <w:r w:rsidRPr="00763293">
              <w:rPr>
                <w:rFonts w:ascii="Times New Roman" w:hAnsi="Times New Roman" w:cs="Times New Roman"/>
                <w:bCs/>
              </w:rPr>
              <w:t xml:space="preserve">Termometr edukacyjny ruchomy, </w:t>
            </w:r>
            <w:r w:rsidRPr="00763293">
              <w:rPr>
                <w:rFonts w:ascii="Times New Roman" w:hAnsi="Times New Roman" w:cs="Times New Roman"/>
                <w:shd w:val="clear" w:color="auto" w:fill="FFFFFF"/>
              </w:rPr>
              <w:t>Wykonany z wysokiej jakości płyty HDF, Cechy produktu:</w:t>
            </w:r>
            <w:r w:rsidRPr="00763293">
              <w:rPr>
                <w:rFonts w:ascii="Times New Roman" w:hAnsi="Times New Roman" w:cs="Times New Roman"/>
              </w:rPr>
              <w:br/>
            </w:r>
            <w:r w:rsidRPr="00763293">
              <w:rPr>
                <w:rFonts w:ascii="Times New Roman" w:hAnsi="Times New Roman" w:cs="Times New Roman"/>
                <w:shd w:val="clear" w:color="auto" w:fill="FFFFFF"/>
              </w:rPr>
              <w:t xml:space="preserve">– ruchoma wskazówka „rtęci”, – zakres temperatur: termometr umożliwia ustawienie temperatury w zakresie od -15°C do +25°C, – wymienne okienka z </w:t>
            </w:r>
            <w:r w:rsidRPr="00763293">
              <w:rPr>
                <w:rFonts w:ascii="Times New Roman" w:hAnsi="Times New Roman" w:cs="Times New Roman"/>
                <w:shd w:val="clear" w:color="auto" w:fill="FFFFFF"/>
              </w:rPr>
              <w:lastRenderedPageBreak/>
              <w:t>temperaturami: do zestawu dołączone są wymienne okienka z oznaczeniami temperatur,</w:t>
            </w:r>
            <w:r w:rsidRPr="00763293">
              <w:rPr>
                <w:rFonts w:ascii="Times New Roman" w:hAnsi="Times New Roman" w:cs="Times New Roman"/>
              </w:rPr>
              <w:br/>
            </w:r>
            <w:r w:rsidRPr="00763293">
              <w:rPr>
                <w:rFonts w:ascii="Times New Roman" w:hAnsi="Times New Roman" w:cs="Times New Roman"/>
                <w:shd w:val="clear" w:color="auto" w:fill="FFFFFF"/>
              </w:rPr>
              <w:t xml:space="preserve">które można łatwo włożyć w odpowiednie miejsce na termometrze. Wymiary </w:t>
            </w:r>
            <w:proofErr w:type="gramStart"/>
            <w:r w:rsidRPr="00763293">
              <w:rPr>
                <w:rFonts w:ascii="Times New Roman" w:hAnsi="Times New Roman" w:cs="Times New Roman"/>
                <w:shd w:val="clear" w:color="auto" w:fill="FFFFFF"/>
              </w:rPr>
              <w:t>produktu:  16.5</w:t>
            </w:r>
            <w:proofErr w:type="gramEnd"/>
            <w:r w:rsidRPr="00763293">
              <w:rPr>
                <w:rFonts w:ascii="Times New Roman" w:hAnsi="Times New Roman" w:cs="Times New Roman"/>
                <w:shd w:val="clear" w:color="auto" w:fill="FFFFFF"/>
              </w:rPr>
              <w:t xml:space="preserve"> cm x 9,5 cm</w:t>
            </w:r>
          </w:p>
        </w:tc>
      </w:tr>
      <w:tr w:rsidR="009F67A9" w14:paraId="5E0624EE" w14:textId="77777777" w:rsidTr="009F67A9">
        <w:tc>
          <w:tcPr>
            <w:tcW w:w="4531" w:type="dxa"/>
          </w:tcPr>
          <w:p w14:paraId="4B32AB59" w14:textId="0C8D327E"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lastRenderedPageBreak/>
              <w:t>Lornetka</w:t>
            </w:r>
          </w:p>
        </w:tc>
        <w:tc>
          <w:tcPr>
            <w:tcW w:w="4531" w:type="dxa"/>
          </w:tcPr>
          <w:p w14:paraId="11534508"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Kompaktowa lornetka z wysokiej jakości optyką</w:t>
            </w:r>
          </w:p>
          <w:p w14:paraId="428BEDA4"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Dane podstawowe:</w:t>
            </w:r>
          </w:p>
          <w:p w14:paraId="0D288D17"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Min. Odległość ostrzenia (m) 4,6</w:t>
            </w:r>
          </w:p>
          <w:p w14:paraId="67B95D08"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Powiększenie x10</w:t>
            </w:r>
          </w:p>
          <w:p w14:paraId="4D32E627"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Rozstaw okularu (mm) 55-75</w:t>
            </w:r>
          </w:p>
          <w:p w14:paraId="34B455BD"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Układ pryzmatu dachowy</w:t>
            </w:r>
          </w:p>
          <w:p w14:paraId="0549F8E6"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Gaz wypełniający –Azot</w:t>
            </w:r>
          </w:p>
          <w:p w14:paraId="01DE3CBE"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Kątowe pole widzenia [°]6,4</w:t>
            </w:r>
          </w:p>
          <w:p w14:paraId="71E44A5F" w14:textId="45CCE671" w:rsidR="009F67A9" w:rsidRPr="00763293" w:rsidRDefault="00447472" w:rsidP="00447472">
            <w:pPr>
              <w:rPr>
                <w:rFonts w:ascii="Times New Roman" w:hAnsi="Times New Roman" w:cs="Times New Roman"/>
              </w:rPr>
            </w:pPr>
            <w:r w:rsidRPr="00763293">
              <w:rPr>
                <w:rFonts w:ascii="Times New Roman" w:hAnsi="Times New Roman" w:cs="Times New Roman"/>
              </w:rPr>
              <w:t>Liniowe pole widzenia na 1000m (m) 110</w:t>
            </w:r>
          </w:p>
        </w:tc>
      </w:tr>
      <w:tr w:rsidR="009F67A9" w14:paraId="476AA1C9" w14:textId="77777777" w:rsidTr="009F67A9">
        <w:tc>
          <w:tcPr>
            <w:tcW w:w="4531" w:type="dxa"/>
          </w:tcPr>
          <w:p w14:paraId="2CC3B992" w14:textId="04FF8285" w:rsidR="009F67A9" w:rsidRPr="00763293" w:rsidRDefault="00E96BBF">
            <w:pPr>
              <w:rPr>
                <w:rFonts w:ascii="Times New Roman" w:hAnsi="Times New Roman" w:cs="Times New Roman"/>
                <w:color w:val="000000"/>
              </w:rPr>
            </w:pPr>
            <w:proofErr w:type="spellStart"/>
            <w:r w:rsidRPr="00E96BBF">
              <w:rPr>
                <w:rFonts w:ascii="Times New Roman" w:hAnsi="Times New Roman" w:cs="Times New Roman"/>
                <w:color w:val="000000"/>
              </w:rPr>
              <w:t>Dixit</w:t>
            </w:r>
            <w:proofErr w:type="spellEnd"/>
            <w:r w:rsidRPr="00E96BBF">
              <w:rPr>
                <w:rFonts w:ascii="Times New Roman" w:hAnsi="Times New Roman" w:cs="Times New Roman"/>
                <w:color w:val="000000"/>
              </w:rPr>
              <w:t xml:space="preserve"> – gra planszowa towarzyska (gra skojarzeń) lub równoważna – gra rozwijająca kreatywność, wyobraźnię i umiejętność opowiadania</w:t>
            </w:r>
          </w:p>
        </w:tc>
        <w:tc>
          <w:tcPr>
            <w:tcW w:w="4531" w:type="dxa"/>
          </w:tcPr>
          <w:p w14:paraId="631B25E8"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Wiek graczy: od 8 lat</w:t>
            </w:r>
          </w:p>
          <w:p w14:paraId="238A2AC5"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Liczba graczy: od 3 do 8</w:t>
            </w:r>
          </w:p>
          <w:p w14:paraId="06979A37"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Czas gry od 30 minut</w:t>
            </w:r>
          </w:p>
          <w:p w14:paraId="0103F0DF"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Liczba elementów do 49</w:t>
            </w:r>
          </w:p>
          <w:p w14:paraId="19568F2B"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Pudełko o wymiarach 280mm x 280mm x 60mm</w:t>
            </w:r>
          </w:p>
          <w:p w14:paraId="28BF34AF"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Waga 0,84 g</w:t>
            </w:r>
          </w:p>
          <w:p w14:paraId="4A54E76A"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Wysokość 280 mm</w:t>
            </w:r>
          </w:p>
          <w:p w14:paraId="363EBACB"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Długość 280 mm</w:t>
            </w:r>
          </w:p>
          <w:p w14:paraId="6BB2DA39" w14:textId="1F90C17C" w:rsidR="009F67A9" w:rsidRPr="00763293" w:rsidRDefault="00447472" w:rsidP="00447472">
            <w:pPr>
              <w:rPr>
                <w:rFonts w:ascii="Times New Roman" w:hAnsi="Times New Roman" w:cs="Times New Roman"/>
              </w:rPr>
            </w:pPr>
            <w:r w:rsidRPr="00763293">
              <w:rPr>
                <w:rFonts w:ascii="Times New Roman" w:hAnsi="Times New Roman" w:cs="Times New Roman"/>
              </w:rPr>
              <w:t>Głębokość 60 mm</w:t>
            </w:r>
          </w:p>
        </w:tc>
      </w:tr>
      <w:tr w:rsidR="009F67A9" w14:paraId="0340F4A5" w14:textId="77777777" w:rsidTr="009F67A9">
        <w:tc>
          <w:tcPr>
            <w:tcW w:w="4531" w:type="dxa"/>
          </w:tcPr>
          <w:p w14:paraId="60CD7735" w14:textId="62857518" w:rsidR="009F67A9" w:rsidRPr="00763293" w:rsidRDefault="00E96BBF">
            <w:pPr>
              <w:rPr>
                <w:rFonts w:ascii="Times New Roman" w:hAnsi="Times New Roman" w:cs="Times New Roman"/>
                <w:color w:val="000000"/>
              </w:rPr>
            </w:pPr>
            <w:r w:rsidRPr="00E96BBF">
              <w:rPr>
                <w:rFonts w:ascii="Times New Roman" w:hAnsi="Times New Roman" w:cs="Times New Roman"/>
                <w:color w:val="000000"/>
              </w:rPr>
              <w:t xml:space="preserve">Dodatki do gry </w:t>
            </w:r>
            <w:proofErr w:type="spellStart"/>
            <w:r w:rsidRPr="00E96BBF">
              <w:rPr>
                <w:rFonts w:ascii="Times New Roman" w:hAnsi="Times New Roman" w:cs="Times New Roman"/>
                <w:color w:val="000000"/>
              </w:rPr>
              <w:t>Dixit</w:t>
            </w:r>
            <w:proofErr w:type="spellEnd"/>
            <w:r w:rsidRPr="00E96BBF">
              <w:rPr>
                <w:rFonts w:ascii="Times New Roman" w:hAnsi="Times New Roman" w:cs="Times New Roman"/>
                <w:color w:val="000000"/>
              </w:rPr>
              <w:t xml:space="preserve"> lub równoważne – rozszerzenia do gry planszowej wprowadzające nowe karty i elementy rozgrywki, zwiększające różnorodność i </w:t>
            </w:r>
            <w:proofErr w:type="spellStart"/>
            <w:r w:rsidRPr="00E96BBF">
              <w:rPr>
                <w:rFonts w:ascii="Times New Roman" w:hAnsi="Times New Roman" w:cs="Times New Roman"/>
                <w:color w:val="000000"/>
              </w:rPr>
              <w:t>regrywalność</w:t>
            </w:r>
            <w:proofErr w:type="spellEnd"/>
          </w:p>
        </w:tc>
        <w:tc>
          <w:tcPr>
            <w:tcW w:w="4531" w:type="dxa"/>
          </w:tcPr>
          <w:p w14:paraId="7AFCEE41"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Zawartość: 84 nowe karty.</w:t>
            </w:r>
          </w:p>
          <w:p w14:paraId="544D335D"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Cechy gry:</w:t>
            </w:r>
          </w:p>
          <w:p w14:paraId="30B86B73"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liczba graczy: 3-6 osób</w:t>
            </w:r>
          </w:p>
          <w:p w14:paraId="45630844" w14:textId="2DFEED80" w:rsidR="009F67A9" w:rsidRPr="00763293" w:rsidRDefault="00447472" w:rsidP="00447472">
            <w:pPr>
              <w:rPr>
                <w:rFonts w:ascii="Times New Roman" w:hAnsi="Times New Roman" w:cs="Times New Roman"/>
              </w:rPr>
            </w:pPr>
            <w:r w:rsidRPr="00763293">
              <w:rPr>
                <w:rFonts w:ascii="Times New Roman" w:hAnsi="Times New Roman" w:cs="Times New Roman"/>
              </w:rPr>
              <w:t>czas gry: ok. 30 minut</w:t>
            </w:r>
          </w:p>
        </w:tc>
      </w:tr>
      <w:tr w:rsidR="009F67A9" w14:paraId="6CD86CFE" w14:textId="77777777" w:rsidTr="009F67A9">
        <w:tc>
          <w:tcPr>
            <w:tcW w:w="4531" w:type="dxa"/>
          </w:tcPr>
          <w:p w14:paraId="6DF60C8B" w14:textId="4A48C390" w:rsidR="009F67A9" w:rsidRPr="00763293" w:rsidRDefault="00E96BBF" w:rsidP="009F67A9">
            <w:pPr>
              <w:rPr>
                <w:rFonts w:ascii="Times New Roman" w:hAnsi="Times New Roman" w:cs="Times New Roman"/>
                <w:color w:val="000000"/>
              </w:rPr>
            </w:pPr>
            <w:r w:rsidRPr="00E96BBF">
              <w:rPr>
                <w:rFonts w:ascii="Times New Roman" w:hAnsi="Times New Roman" w:cs="Times New Roman"/>
                <w:color w:val="000000"/>
              </w:rPr>
              <w:t xml:space="preserve">Story </w:t>
            </w:r>
            <w:proofErr w:type="spellStart"/>
            <w:r w:rsidRPr="00E96BBF">
              <w:rPr>
                <w:rFonts w:ascii="Times New Roman" w:hAnsi="Times New Roman" w:cs="Times New Roman"/>
                <w:color w:val="000000"/>
              </w:rPr>
              <w:t>Cubes</w:t>
            </w:r>
            <w:proofErr w:type="spellEnd"/>
            <w:r w:rsidRPr="00E96BBF">
              <w:rPr>
                <w:rFonts w:ascii="Times New Roman" w:hAnsi="Times New Roman" w:cs="Times New Roman"/>
                <w:color w:val="000000"/>
              </w:rPr>
              <w:t xml:space="preserve"> (kostki opowieści) lub równoważne – zestaw kostek do tworzenia opowieści, rozwijający kreatywność, narrację i umiejętność budowania wypowiedzi</w:t>
            </w:r>
          </w:p>
        </w:tc>
        <w:tc>
          <w:tcPr>
            <w:tcW w:w="4531" w:type="dxa"/>
          </w:tcPr>
          <w:p w14:paraId="134C2FF4" w14:textId="04681DB6" w:rsidR="009F67A9" w:rsidRPr="00763293" w:rsidRDefault="00447472">
            <w:pPr>
              <w:rPr>
                <w:rFonts w:ascii="Times New Roman" w:hAnsi="Times New Roman" w:cs="Times New Roman"/>
              </w:rPr>
            </w:pPr>
            <w:r w:rsidRPr="00763293">
              <w:rPr>
                <w:rFonts w:ascii="Times New Roman" w:hAnsi="Times New Roman" w:cs="Times New Roman"/>
              </w:rPr>
              <w:t>Gra z kostkami 9 kostek z obrazkami (na każdej kostce jest 6 rysunków przedstawiające różne historie</w:t>
            </w:r>
          </w:p>
        </w:tc>
      </w:tr>
      <w:tr w:rsidR="009F67A9" w14:paraId="73419A22" w14:textId="77777777" w:rsidTr="009F67A9">
        <w:tc>
          <w:tcPr>
            <w:tcW w:w="4531" w:type="dxa"/>
          </w:tcPr>
          <w:p w14:paraId="45DA45CF" w14:textId="027E2D0B" w:rsidR="009F67A9" w:rsidRPr="00763293" w:rsidRDefault="00E96BBF">
            <w:pPr>
              <w:rPr>
                <w:rFonts w:ascii="Times New Roman" w:hAnsi="Times New Roman" w:cs="Times New Roman"/>
                <w:color w:val="000000"/>
              </w:rPr>
            </w:pPr>
            <w:r w:rsidRPr="00E96BBF">
              <w:rPr>
                <w:rFonts w:ascii="Times New Roman" w:hAnsi="Times New Roman" w:cs="Times New Roman"/>
                <w:color w:val="000000"/>
              </w:rPr>
              <w:t>Piramida ortograficzna P2 lub równoważna – pomoc dydaktyczna do nauki i utrwalania zasad ortografii (poziom 2)</w:t>
            </w:r>
          </w:p>
        </w:tc>
        <w:tc>
          <w:tcPr>
            <w:tcW w:w="4531" w:type="dxa"/>
          </w:tcPr>
          <w:p w14:paraId="0A06B7A8" w14:textId="77777777" w:rsidR="00447472" w:rsidRPr="00447472" w:rsidRDefault="00447472" w:rsidP="00447472">
            <w:pPr>
              <w:rPr>
                <w:rFonts w:ascii="Times New Roman" w:hAnsi="Times New Roman" w:cs="Times New Roman"/>
              </w:rPr>
            </w:pPr>
            <w:r w:rsidRPr="00447472">
              <w:rPr>
                <w:rFonts w:ascii="Times New Roman" w:hAnsi="Times New Roman" w:cs="Times New Roman"/>
                <w:i/>
                <w:iCs/>
              </w:rPr>
              <w:t>Piramida ortograficzna P2</w:t>
            </w:r>
            <w:r w:rsidRPr="00447472">
              <w:rPr>
                <w:rFonts w:ascii="Times New Roman" w:hAnsi="Times New Roman" w:cs="Times New Roman"/>
              </w:rPr>
              <w:t> to 30 zadań, dzięki którym dziecko może przyswoić sobie </w:t>
            </w:r>
            <w:r w:rsidRPr="00447472">
              <w:rPr>
                <w:rFonts w:ascii="Times New Roman" w:hAnsi="Times New Roman" w:cs="Times New Roman"/>
                <w:bCs/>
              </w:rPr>
              <w:t>zasady pisowni wyrazów</w:t>
            </w:r>
            <w:r w:rsidRPr="00447472">
              <w:rPr>
                <w:rFonts w:ascii="Times New Roman" w:hAnsi="Times New Roman" w:cs="Times New Roman"/>
              </w:rPr>
              <w:t> zawierających </w:t>
            </w:r>
            <w:r w:rsidRPr="00447472">
              <w:rPr>
                <w:rFonts w:ascii="Times New Roman" w:hAnsi="Times New Roman" w:cs="Times New Roman"/>
                <w:i/>
                <w:iCs/>
              </w:rPr>
              <w:t xml:space="preserve">ó, u, </w:t>
            </w:r>
            <w:proofErr w:type="spellStart"/>
            <w:r w:rsidRPr="00447472">
              <w:rPr>
                <w:rFonts w:ascii="Times New Roman" w:hAnsi="Times New Roman" w:cs="Times New Roman"/>
                <w:i/>
                <w:iCs/>
              </w:rPr>
              <w:t>rz</w:t>
            </w:r>
            <w:proofErr w:type="spellEnd"/>
            <w:r w:rsidRPr="00447472">
              <w:rPr>
                <w:rFonts w:ascii="Times New Roman" w:hAnsi="Times New Roman" w:cs="Times New Roman"/>
                <w:i/>
                <w:iCs/>
              </w:rPr>
              <w:t xml:space="preserve">, ż, </w:t>
            </w:r>
            <w:proofErr w:type="spellStart"/>
            <w:r w:rsidRPr="00447472">
              <w:rPr>
                <w:rFonts w:ascii="Times New Roman" w:hAnsi="Times New Roman" w:cs="Times New Roman"/>
                <w:i/>
                <w:iCs/>
              </w:rPr>
              <w:t>ch</w:t>
            </w:r>
            <w:proofErr w:type="spellEnd"/>
            <w:r w:rsidRPr="00447472">
              <w:rPr>
                <w:rFonts w:ascii="Times New Roman" w:hAnsi="Times New Roman" w:cs="Times New Roman"/>
                <w:i/>
                <w:iCs/>
              </w:rPr>
              <w:t>, h</w:t>
            </w:r>
            <w:r w:rsidRPr="00447472">
              <w:rPr>
                <w:rFonts w:ascii="Times New Roman" w:hAnsi="Times New Roman" w:cs="Times New Roman"/>
              </w:rPr>
              <w:t> wymienne. Niniejszy zestaw zawiera 25 trójkątów.</w:t>
            </w:r>
          </w:p>
          <w:p w14:paraId="3EC067B8"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Piramida Ortograficzna P2 (</w:t>
            </w:r>
            <w:r w:rsidRPr="00447472">
              <w:rPr>
                <w:rFonts w:ascii="Times New Roman" w:hAnsi="Times New Roman" w:cs="Times New Roman"/>
                <w:bCs/>
              </w:rPr>
              <w:t>zasady pisowni – wymienne</w:t>
            </w:r>
            <w:r w:rsidRPr="00447472">
              <w:rPr>
                <w:rFonts w:ascii="Times New Roman" w:hAnsi="Times New Roman" w:cs="Times New Roman"/>
              </w:rPr>
              <w:t>)</w:t>
            </w:r>
          </w:p>
          <w:p w14:paraId="61B4E1A6" w14:textId="7657E6D1" w:rsidR="009F67A9" w:rsidRPr="00763293" w:rsidRDefault="00447472" w:rsidP="00447472">
            <w:pPr>
              <w:rPr>
                <w:rFonts w:ascii="Times New Roman" w:hAnsi="Times New Roman" w:cs="Times New Roman"/>
              </w:rPr>
            </w:pPr>
            <w:r w:rsidRPr="00763293">
              <w:rPr>
                <w:rFonts w:ascii="Times New Roman" w:hAnsi="Times New Roman" w:cs="Times New Roman"/>
              </w:rPr>
              <w:t>Liczba graczy: 1-2</w:t>
            </w:r>
            <w:r w:rsidRPr="00763293">
              <w:rPr>
                <w:rFonts w:ascii="Times New Roman" w:hAnsi="Times New Roman" w:cs="Times New Roman"/>
              </w:rPr>
              <w:br/>
              <w:t>Wiek: od 6 lat</w:t>
            </w:r>
          </w:p>
        </w:tc>
      </w:tr>
      <w:tr w:rsidR="009F67A9" w14:paraId="2F41A5E3" w14:textId="77777777" w:rsidTr="009F67A9">
        <w:tc>
          <w:tcPr>
            <w:tcW w:w="4531" w:type="dxa"/>
          </w:tcPr>
          <w:p w14:paraId="36C2FBB8" w14:textId="65F00D56" w:rsidR="009F67A9" w:rsidRPr="00763293" w:rsidRDefault="00E96BBF">
            <w:pPr>
              <w:rPr>
                <w:rFonts w:ascii="Times New Roman" w:hAnsi="Times New Roman" w:cs="Times New Roman"/>
                <w:color w:val="000000"/>
              </w:rPr>
            </w:pPr>
            <w:r w:rsidRPr="00E96BBF">
              <w:rPr>
                <w:rFonts w:ascii="Times New Roman" w:hAnsi="Times New Roman" w:cs="Times New Roman"/>
                <w:color w:val="000000"/>
              </w:rPr>
              <w:t xml:space="preserve">Piramida ortograficzna P2 lub równoważna – pomoc dydaktyczna do nauki i utrwalania zasad ortografii (poziom </w:t>
            </w:r>
            <w:r>
              <w:rPr>
                <w:rFonts w:ascii="Times New Roman" w:hAnsi="Times New Roman" w:cs="Times New Roman"/>
                <w:color w:val="000000"/>
              </w:rPr>
              <w:t>1)</w:t>
            </w:r>
          </w:p>
        </w:tc>
        <w:tc>
          <w:tcPr>
            <w:tcW w:w="4531" w:type="dxa"/>
          </w:tcPr>
          <w:p w14:paraId="1F595B3A" w14:textId="77777777" w:rsidR="00447472" w:rsidRPr="00447472" w:rsidRDefault="00447472" w:rsidP="00447472">
            <w:pPr>
              <w:rPr>
                <w:rFonts w:ascii="Times New Roman" w:hAnsi="Times New Roman" w:cs="Times New Roman"/>
              </w:rPr>
            </w:pPr>
            <w:r w:rsidRPr="00447472">
              <w:rPr>
                <w:rFonts w:ascii="Times New Roman" w:hAnsi="Times New Roman" w:cs="Times New Roman"/>
                <w:i/>
                <w:iCs/>
              </w:rPr>
              <w:t>Piramida ortograficzna P</w:t>
            </w:r>
            <w:proofErr w:type="gramStart"/>
            <w:r w:rsidRPr="00447472">
              <w:rPr>
                <w:rFonts w:ascii="Times New Roman" w:hAnsi="Times New Roman" w:cs="Times New Roman"/>
                <w:i/>
                <w:iCs/>
              </w:rPr>
              <w:t xml:space="preserve">1 </w:t>
            </w:r>
            <w:r w:rsidRPr="00447472">
              <w:rPr>
                <w:rFonts w:ascii="Times New Roman" w:hAnsi="Times New Roman" w:cs="Times New Roman"/>
              </w:rPr>
              <w:t> to</w:t>
            </w:r>
            <w:proofErr w:type="gramEnd"/>
            <w:r w:rsidRPr="00447472">
              <w:rPr>
                <w:rFonts w:ascii="Times New Roman" w:hAnsi="Times New Roman" w:cs="Times New Roman"/>
              </w:rPr>
              <w:t xml:space="preserve"> 30 zadań, dzięki którym dziecko może przyswoić sobie </w:t>
            </w:r>
            <w:r w:rsidRPr="00447472">
              <w:rPr>
                <w:rFonts w:ascii="Times New Roman" w:hAnsi="Times New Roman" w:cs="Times New Roman"/>
                <w:bCs/>
              </w:rPr>
              <w:t xml:space="preserve">zasady pisowni </w:t>
            </w:r>
            <w:r w:rsidRPr="00447472">
              <w:rPr>
                <w:rFonts w:ascii="Times New Roman" w:hAnsi="Times New Roman" w:cs="Times New Roman"/>
                <w:bCs/>
              </w:rPr>
              <w:lastRenderedPageBreak/>
              <w:t>wyrazów</w:t>
            </w:r>
            <w:r w:rsidRPr="00447472">
              <w:rPr>
                <w:rFonts w:ascii="Times New Roman" w:hAnsi="Times New Roman" w:cs="Times New Roman"/>
              </w:rPr>
              <w:t> zawierających </w:t>
            </w:r>
            <w:r w:rsidRPr="00447472">
              <w:rPr>
                <w:rFonts w:ascii="Times New Roman" w:hAnsi="Times New Roman" w:cs="Times New Roman"/>
                <w:i/>
                <w:iCs/>
              </w:rPr>
              <w:t xml:space="preserve">ó, u, </w:t>
            </w:r>
            <w:proofErr w:type="spellStart"/>
            <w:r w:rsidRPr="00447472">
              <w:rPr>
                <w:rFonts w:ascii="Times New Roman" w:hAnsi="Times New Roman" w:cs="Times New Roman"/>
                <w:i/>
                <w:iCs/>
              </w:rPr>
              <w:t>rz</w:t>
            </w:r>
            <w:proofErr w:type="spellEnd"/>
            <w:r w:rsidRPr="00447472">
              <w:rPr>
                <w:rFonts w:ascii="Times New Roman" w:hAnsi="Times New Roman" w:cs="Times New Roman"/>
                <w:i/>
                <w:iCs/>
              </w:rPr>
              <w:t xml:space="preserve">, ż, </w:t>
            </w:r>
            <w:proofErr w:type="spellStart"/>
            <w:r w:rsidRPr="00447472">
              <w:rPr>
                <w:rFonts w:ascii="Times New Roman" w:hAnsi="Times New Roman" w:cs="Times New Roman"/>
                <w:i/>
                <w:iCs/>
              </w:rPr>
              <w:t>ch</w:t>
            </w:r>
            <w:proofErr w:type="spellEnd"/>
            <w:r w:rsidRPr="00447472">
              <w:rPr>
                <w:rFonts w:ascii="Times New Roman" w:hAnsi="Times New Roman" w:cs="Times New Roman"/>
                <w:i/>
                <w:iCs/>
              </w:rPr>
              <w:t>, h</w:t>
            </w:r>
            <w:r w:rsidRPr="00447472">
              <w:rPr>
                <w:rFonts w:ascii="Times New Roman" w:hAnsi="Times New Roman" w:cs="Times New Roman"/>
              </w:rPr>
              <w:t> wymienne. Niniejszy zestaw zawiera 25 trójkątów.</w:t>
            </w:r>
          </w:p>
          <w:p w14:paraId="420D7FC3"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Piramida Ortograficzna P1 (</w:t>
            </w:r>
            <w:r w:rsidRPr="00447472">
              <w:rPr>
                <w:rFonts w:ascii="Times New Roman" w:hAnsi="Times New Roman" w:cs="Times New Roman"/>
                <w:bCs/>
              </w:rPr>
              <w:t xml:space="preserve">zasady pisowni - ó, u, </w:t>
            </w:r>
            <w:proofErr w:type="spellStart"/>
            <w:r w:rsidRPr="00447472">
              <w:rPr>
                <w:rFonts w:ascii="Times New Roman" w:hAnsi="Times New Roman" w:cs="Times New Roman"/>
                <w:bCs/>
              </w:rPr>
              <w:t>rz</w:t>
            </w:r>
            <w:proofErr w:type="spellEnd"/>
            <w:r w:rsidRPr="00447472">
              <w:rPr>
                <w:rFonts w:ascii="Times New Roman" w:hAnsi="Times New Roman" w:cs="Times New Roman"/>
                <w:bCs/>
              </w:rPr>
              <w:t xml:space="preserve">, ż, </w:t>
            </w:r>
            <w:proofErr w:type="spellStart"/>
            <w:r w:rsidRPr="00447472">
              <w:rPr>
                <w:rFonts w:ascii="Times New Roman" w:hAnsi="Times New Roman" w:cs="Times New Roman"/>
                <w:bCs/>
              </w:rPr>
              <w:t>ch</w:t>
            </w:r>
            <w:proofErr w:type="spellEnd"/>
            <w:r w:rsidRPr="00447472">
              <w:rPr>
                <w:rFonts w:ascii="Times New Roman" w:hAnsi="Times New Roman" w:cs="Times New Roman"/>
                <w:bCs/>
              </w:rPr>
              <w:t>, h</w:t>
            </w:r>
            <w:r w:rsidRPr="00447472">
              <w:rPr>
                <w:rFonts w:ascii="Times New Roman" w:hAnsi="Times New Roman" w:cs="Times New Roman"/>
              </w:rPr>
              <w:t>)</w:t>
            </w:r>
          </w:p>
          <w:p w14:paraId="713F94F0" w14:textId="1AEB3575" w:rsidR="009F67A9" w:rsidRPr="00763293" w:rsidRDefault="00447472" w:rsidP="00447472">
            <w:pPr>
              <w:rPr>
                <w:rFonts w:ascii="Times New Roman" w:hAnsi="Times New Roman" w:cs="Times New Roman"/>
              </w:rPr>
            </w:pPr>
            <w:r w:rsidRPr="00763293">
              <w:rPr>
                <w:rFonts w:ascii="Times New Roman" w:hAnsi="Times New Roman" w:cs="Times New Roman"/>
              </w:rPr>
              <w:t>Liczba graczy: 1-2</w:t>
            </w:r>
            <w:r w:rsidRPr="00763293">
              <w:rPr>
                <w:rFonts w:ascii="Times New Roman" w:hAnsi="Times New Roman" w:cs="Times New Roman"/>
              </w:rPr>
              <w:br/>
              <w:t>Wiek: od 6 lat</w:t>
            </w:r>
          </w:p>
        </w:tc>
      </w:tr>
      <w:tr w:rsidR="009F67A9" w14:paraId="0DBA1A5D" w14:textId="77777777" w:rsidTr="009F67A9">
        <w:tc>
          <w:tcPr>
            <w:tcW w:w="4531" w:type="dxa"/>
          </w:tcPr>
          <w:p w14:paraId="4B96CA58" w14:textId="77777777" w:rsidR="00AE25F3" w:rsidRPr="00AE25F3" w:rsidRDefault="00AE25F3" w:rsidP="00AE25F3">
            <w:pPr>
              <w:rPr>
                <w:rFonts w:ascii="Times New Roman" w:hAnsi="Times New Roman" w:cs="Times New Roman"/>
                <w:color w:val="000000"/>
              </w:rPr>
            </w:pPr>
            <w:r w:rsidRPr="00AE25F3">
              <w:rPr>
                <w:rFonts w:ascii="Times New Roman" w:hAnsi="Times New Roman" w:cs="Times New Roman"/>
                <w:color w:val="000000"/>
              </w:rPr>
              <w:lastRenderedPageBreak/>
              <w:t>Gra „Części mowy” lub równoważna – gra edukacyjna do nauki i utrwalania rozpoznawania części mowy</w:t>
            </w:r>
          </w:p>
          <w:p w14:paraId="0485C21F" w14:textId="429E3CFF" w:rsidR="009F67A9" w:rsidRPr="00763293" w:rsidRDefault="009F67A9">
            <w:pPr>
              <w:rPr>
                <w:rFonts w:ascii="Times New Roman" w:hAnsi="Times New Roman" w:cs="Times New Roman"/>
                <w:color w:val="000000"/>
              </w:rPr>
            </w:pPr>
          </w:p>
        </w:tc>
        <w:tc>
          <w:tcPr>
            <w:tcW w:w="4531" w:type="dxa"/>
          </w:tcPr>
          <w:p w14:paraId="1A74CBC6" w14:textId="07A290D5" w:rsidR="009F67A9" w:rsidRPr="00763293" w:rsidRDefault="00447472">
            <w:pPr>
              <w:rPr>
                <w:rFonts w:ascii="Times New Roman" w:hAnsi="Times New Roman" w:cs="Times New Roman"/>
              </w:rPr>
            </w:pPr>
            <w:r w:rsidRPr="00763293">
              <w:rPr>
                <w:rFonts w:ascii="Times New Roman" w:hAnsi="Times New Roman" w:cs="Times New Roman"/>
              </w:rPr>
              <w:t>Zawartość pudełka:</w:t>
            </w:r>
            <w:r w:rsidRPr="00763293">
              <w:rPr>
                <w:rFonts w:ascii="Times New Roman" w:hAnsi="Times New Roman" w:cs="Times New Roman"/>
              </w:rPr>
              <w:br/>
              <w:t>plansza do gry,</w:t>
            </w:r>
            <w:r w:rsidRPr="00763293">
              <w:rPr>
                <w:rFonts w:ascii="Times New Roman" w:hAnsi="Times New Roman" w:cs="Times New Roman"/>
              </w:rPr>
              <w:br/>
              <w:t>kostka do gry,</w:t>
            </w:r>
            <w:r w:rsidRPr="00763293">
              <w:rPr>
                <w:rFonts w:ascii="Times New Roman" w:hAnsi="Times New Roman" w:cs="Times New Roman"/>
              </w:rPr>
              <w:br/>
              <w:t xml:space="preserve">pionki- 4 </w:t>
            </w:r>
            <w:proofErr w:type="spellStart"/>
            <w:r w:rsidRPr="00763293">
              <w:rPr>
                <w:rFonts w:ascii="Times New Roman" w:hAnsi="Times New Roman" w:cs="Times New Roman"/>
              </w:rPr>
              <w:t>szt</w:t>
            </w:r>
            <w:proofErr w:type="spellEnd"/>
            <w:r w:rsidRPr="00763293">
              <w:rPr>
                <w:rFonts w:ascii="Times New Roman" w:hAnsi="Times New Roman" w:cs="Times New Roman"/>
              </w:rPr>
              <w:t>,</w:t>
            </w:r>
            <w:r w:rsidRPr="00763293">
              <w:rPr>
                <w:rFonts w:ascii="Times New Roman" w:hAnsi="Times New Roman" w:cs="Times New Roman"/>
              </w:rPr>
              <w:br/>
              <w:t xml:space="preserve">karty z poleceniami- 55 </w:t>
            </w:r>
            <w:proofErr w:type="spellStart"/>
            <w:r w:rsidRPr="00763293">
              <w:rPr>
                <w:rFonts w:ascii="Times New Roman" w:hAnsi="Times New Roman" w:cs="Times New Roman"/>
              </w:rPr>
              <w:t>szt</w:t>
            </w:r>
            <w:proofErr w:type="spellEnd"/>
            <w:r w:rsidRPr="00763293">
              <w:rPr>
                <w:rFonts w:ascii="Times New Roman" w:hAnsi="Times New Roman" w:cs="Times New Roman"/>
              </w:rPr>
              <w:t>,</w:t>
            </w:r>
            <w:r w:rsidRPr="00763293">
              <w:rPr>
                <w:rFonts w:ascii="Times New Roman" w:hAnsi="Times New Roman" w:cs="Times New Roman"/>
              </w:rPr>
              <w:br/>
              <w:t>notes,</w:t>
            </w:r>
            <w:r w:rsidRPr="00763293">
              <w:rPr>
                <w:rFonts w:ascii="Times New Roman" w:hAnsi="Times New Roman" w:cs="Times New Roman"/>
              </w:rPr>
              <w:br/>
              <w:t>instrukcja.</w:t>
            </w:r>
            <w:r w:rsidRPr="00763293">
              <w:rPr>
                <w:rFonts w:ascii="Times New Roman" w:hAnsi="Times New Roman" w:cs="Times New Roman"/>
              </w:rPr>
              <w:br/>
              <w:t>wiek: 9+</w:t>
            </w:r>
            <w:r w:rsidRPr="00763293">
              <w:rPr>
                <w:rFonts w:ascii="Times New Roman" w:hAnsi="Times New Roman" w:cs="Times New Roman"/>
              </w:rPr>
              <w:br/>
              <w:t>ilość graczy: +2</w:t>
            </w:r>
          </w:p>
        </w:tc>
      </w:tr>
      <w:tr w:rsidR="009F67A9" w14:paraId="403028AF" w14:textId="77777777" w:rsidTr="009F67A9">
        <w:tc>
          <w:tcPr>
            <w:tcW w:w="4531" w:type="dxa"/>
          </w:tcPr>
          <w:p w14:paraId="2AAA36A5" w14:textId="77777777" w:rsidR="00AE25F3" w:rsidRPr="00AE25F3" w:rsidRDefault="00AE25F3" w:rsidP="00AE25F3">
            <w:pPr>
              <w:rPr>
                <w:rFonts w:ascii="Times New Roman" w:hAnsi="Times New Roman" w:cs="Times New Roman"/>
                <w:color w:val="000000"/>
              </w:rPr>
            </w:pPr>
            <w:r w:rsidRPr="00AE25F3">
              <w:rPr>
                <w:rFonts w:ascii="Times New Roman" w:hAnsi="Times New Roman" w:cs="Times New Roman"/>
                <w:color w:val="000000"/>
              </w:rPr>
              <w:t>Mistrz Gramy lub równoważne – gra edukacyjna rozwijająca umiejętności matematyczne i szybkie liczenie</w:t>
            </w:r>
          </w:p>
          <w:p w14:paraId="37921470" w14:textId="0C761FAF" w:rsidR="009F67A9" w:rsidRPr="00763293" w:rsidRDefault="009F67A9">
            <w:pPr>
              <w:rPr>
                <w:rFonts w:ascii="Times New Roman" w:hAnsi="Times New Roman" w:cs="Times New Roman"/>
                <w:color w:val="000000"/>
              </w:rPr>
            </w:pPr>
          </w:p>
        </w:tc>
        <w:tc>
          <w:tcPr>
            <w:tcW w:w="4531" w:type="dxa"/>
          </w:tcPr>
          <w:p w14:paraId="10AA316F"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Oryginalna gra edukacyjna do utrwalania wiedzy gramatycznej.</w:t>
            </w:r>
          </w:p>
          <w:p w14:paraId="6C372C77"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Format 18 x 17 cm</w:t>
            </w:r>
          </w:p>
          <w:p w14:paraId="1BB1B377"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Oprawa: pudełko</w:t>
            </w:r>
          </w:p>
          <w:p w14:paraId="7A26DE6E" w14:textId="0B3E94CE" w:rsidR="009F67A9" w:rsidRPr="00763293" w:rsidRDefault="00447472" w:rsidP="00447472">
            <w:pPr>
              <w:rPr>
                <w:rFonts w:ascii="Times New Roman" w:hAnsi="Times New Roman" w:cs="Times New Roman"/>
              </w:rPr>
            </w:pPr>
            <w:r w:rsidRPr="00763293">
              <w:rPr>
                <w:rFonts w:ascii="Times New Roman" w:hAnsi="Times New Roman" w:cs="Times New Roman"/>
              </w:rPr>
              <w:t>Wiek od 10 lat</w:t>
            </w:r>
          </w:p>
        </w:tc>
      </w:tr>
      <w:tr w:rsidR="009F67A9" w14:paraId="4DE8CBD8" w14:textId="77777777" w:rsidTr="009F67A9">
        <w:tc>
          <w:tcPr>
            <w:tcW w:w="4531" w:type="dxa"/>
          </w:tcPr>
          <w:p w14:paraId="12958BD5" w14:textId="25F423C7"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Ojczysty – gra edukacyjna</w:t>
            </w:r>
            <w:r w:rsidR="00AE25F3">
              <w:rPr>
                <w:rFonts w:ascii="Times New Roman" w:hAnsi="Times New Roman" w:cs="Times New Roman"/>
                <w:color w:val="000000"/>
              </w:rPr>
              <w:t xml:space="preserve"> lub równoważna</w:t>
            </w:r>
          </w:p>
        </w:tc>
        <w:tc>
          <w:tcPr>
            <w:tcW w:w="4531" w:type="dxa"/>
          </w:tcPr>
          <w:p w14:paraId="65295541" w14:textId="77777777" w:rsidR="00AE25F3" w:rsidRPr="00AE25F3" w:rsidRDefault="00AE25F3" w:rsidP="00AE25F3">
            <w:pPr>
              <w:rPr>
                <w:rFonts w:ascii="Times New Roman" w:hAnsi="Times New Roman" w:cs="Times New Roman"/>
              </w:rPr>
            </w:pPr>
            <w:proofErr w:type="spellStart"/>
            <w:r w:rsidRPr="00AE25F3">
              <w:rPr>
                <w:rFonts w:ascii="Times New Roman" w:hAnsi="Times New Roman" w:cs="Times New Roman"/>
              </w:rPr>
              <w:t>ra</w:t>
            </w:r>
            <w:proofErr w:type="spellEnd"/>
            <w:r w:rsidRPr="00AE25F3">
              <w:rPr>
                <w:rFonts w:ascii="Times New Roman" w:hAnsi="Times New Roman" w:cs="Times New Roman"/>
              </w:rPr>
              <w:t xml:space="preserve"> edukacyjna przeznaczona do nauki i utrwalania wiadomości z zakresu języka polskiego. Gra powinna umożliwiać uczniom rozwijanie umiejętności językowych poprzez wykonywanie zadań dotyczących gramatyki, ortografii, słownictwa i poprawnej komunikacji. Gra powinna zawierać elementy umożliwiające rozgrywkę zespołową lub indywidualną oraz posiadać instrukcję użytkowania w języku polskim.</w:t>
            </w:r>
          </w:p>
          <w:p w14:paraId="7DB89765" w14:textId="77777777" w:rsidR="00AE25F3" w:rsidRPr="00AE25F3" w:rsidRDefault="00AE25F3" w:rsidP="00AE25F3">
            <w:pPr>
              <w:rPr>
                <w:rFonts w:ascii="Times New Roman" w:hAnsi="Times New Roman" w:cs="Times New Roman"/>
              </w:rPr>
            </w:pPr>
            <w:r w:rsidRPr="00AE25F3">
              <w:rPr>
                <w:rFonts w:ascii="Times New Roman" w:hAnsi="Times New Roman" w:cs="Times New Roman"/>
                <w:b/>
                <w:bCs/>
              </w:rPr>
              <w:t>Wymagania minimalne:</w:t>
            </w:r>
          </w:p>
          <w:p w14:paraId="2D94F667" w14:textId="77777777" w:rsidR="00AE25F3" w:rsidRPr="00AE25F3" w:rsidRDefault="00AE25F3" w:rsidP="00AE25F3">
            <w:pPr>
              <w:numPr>
                <w:ilvl w:val="0"/>
                <w:numId w:val="29"/>
              </w:numPr>
              <w:rPr>
                <w:rFonts w:ascii="Times New Roman" w:hAnsi="Times New Roman" w:cs="Times New Roman"/>
              </w:rPr>
            </w:pPr>
            <w:r w:rsidRPr="00AE25F3">
              <w:rPr>
                <w:rFonts w:ascii="Times New Roman" w:hAnsi="Times New Roman" w:cs="Times New Roman"/>
              </w:rPr>
              <w:t>Gra w wersji pudełkowej, kompletna, z wszystkimi elementami umożliwiającymi rozgrywkę zgodnie z instrukcją.</w:t>
            </w:r>
          </w:p>
          <w:p w14:paraId="46BD98DF" w14:textId="77777777" w:rsidR="00AE25F3" w:rsidRPr="00AE25F3" w:rsidRDefault="00AE25F3" w:rsidP="00AE25F3">
            <w:pPr>
              <w:numPr>
                <w:ilvl w:val="0"/>
                <w:numId w:val="29"/>
              </w:numPr>
              <w:rPr>
                <w:rFonts w:ascii="Times New Roman" w:hAnsi="Times New Roman" w:cs="Times New Roman"/>
              </w:rPr>
            </w:pPr>
            <w:r w:rsidRPr="00AE25F3">
              <w:rPr>
                <w:rFonts w:ascii="Times New Roman" w:hAnsi="Times New Roman" w:cs="Times New Roman"/>
              </w:rPr>
              <w:t>Zawartość zestawu powinna obejmować co najmniej: planszę do gry, karty z zadaniami, elementy do oznaczania postępu graczy (pionki/żetony), kostkę lub inne narzędzie losujące oraz instrukcję w języku polskim.</w:t>
            </w:r>
          </w:p>
          <w:p w14:paraId="729E797A" w14:textId="77777777" w:rsidR="00AE25F3" w:rsidRPr="00AE25F3" w:rsidRDefault="00AE25F3" w:rsidP="00AE25F3">
            <w:pPr>
              <w:numPr>
                <w:ilvl w:val="0"/>
                <w:numId w:val="29"/>
              </w:numPr>
              <w:rPr>
                <w:rFonts w:ascii="Times New Roman" w:hAnsi="Times New Roman" w:cs="Times New Roman"/>
              </w:rPr>
            </w:pPr>
            <w:r w:rsidRPr="00AE25F3">
              <w:rPr>
                <w:rFonts w:ascii="Times New Roman" w:hAnsi="Times New Roman" w:cs="Times New Roman"/>
              </w:rPr>
              <w:t>Materiały wykonane w sposób bezpieczny dla dzieci (bez ostrych krawędzi, trwałe, estetyczne).</w:t>
            </w:r>
          </w:p>
          <w:p w14:paraId="44A72EB0" w14:textId="77777777" w:rsidR="00AE25F3" w:rsidRPr="00AE25F3" w:rsidRDefault="00AE25F3" w:rsidP="00AE25F3">
            <w:pPr>
              <w:numPr>
                <w:ilvl w:val="0"/>
                <w:numId w:val="29"/>
              </w:numPr>
              <w:rPr>
                <w:rFonts w:ascii="Times New Roman" w:hAnsi="Times New Roman" w:cs="Times New Roman"/>
              </w:rPr>
            </w:pPr>
            <w:r w:rsidRPr="00AE25F3">
              <w:rPr>
                <w:rFonts w:ascii="Times New Roman" w:hAnsi="Times New Roman" w:cs="Times New Roman"/>
              </w:rPr>
              <w:t xml:space="preserve">Gra powinna być przeznaczona dla grupy wiekowej co najmniej 9 lat lub odpowiedniej dla klasyfikacji </w:t>
            </w:r>
            <w:r w:rsidRPr="00AE25F3">
              <w:rPr>
                <w:rFonts w:ascii="Times New Roman" w:hAnsi="Times New Roman" w:cs="Times New Roman"/>
              </w:rPr>
              <w:lastRenderedPageBreak/>
              <w:t>wiekowej uczniów szkoły podstawowej.</w:t>
            </w:r>
          </w:p>
          <w:p w14:paraId="0E221E15" w14:textId="484F58FD" w:rsidR="009F67A9" w:rsidRPr="00AE25F3" w:rsidRDefault="00AE25F3" w:rsidP="00447472">
            <w:pPr>
              <w:numPr>
                <w:ilvl w:val="0"/>
                <w:numId w:val="29"/>
              </w:numPr>
              <w:rPr>
                <w:rFonts w:ascii="Times New Roman" w:hAnsi="Times New Roman" w:cs="Times New Roman"/>
              </w:rPr>
            </w:pPr>
            <w:r w:rsidRPr="00AE25F3">
              <w:rPr>
                <w:rFonts w:ascii="Times New Roman" w:hAnsi="Times New Roman" w:cs="Times New Roman"/>
              </w:rPr>
              <w:t>Produkt powinien być nowy, oryginalnie zapakowany, z pełnym wyposażeniem.</w:t>
            </w:r>
          </w:p>
        </w:tc>
      </w:tr>
      <w:tr w:rsidR="009F67A9" w14:paraId="28F451AD" w14:textId="77777777" w:rsidTr="009F67A9">
        <w:tc>
          <w:tcPr>
            <w:tcW w:w="4531" w:type="dxa"/>
          </w:tcPr>
          <w:p w14:paraId="76E0EA7E" w14:textId="6F215706" w:rsidR="009F67A9" w:rsidRPr="00763293" w:rsidRDefault="00AE25F3">
            <w:pPr>
              <w:rPr>
                <w:rFonts w:ascii="Times New Roman" w:hAnsi="Times New Roman" w:cs="Times New Roman"/>
                <w:color w:val="000000"/>
              </w:rPr>
            </w:pPr>
            <w:r w:rsidRPr="00AE25F3">
              <w:rPr>
                <w:rFonts w:ascii="Times New Roman" w:hAnsi="Times New Roman" w:cs="Times New Roman"/>
                <w:color w:val="000000"/>
              </w:rPr>
              <w:lastRenderedPageBreak/>
              <w:t>Ekipa rzeczownika – nieprzypadkowa gra o przypadkach lub równoważna – gra edukacyjna do nauki i utrwalania odmiany rzeczowników przez przypadki</w:t>
            </w:r>
          </w:p>
        </w:tc>
        <w:tc>
          <w:tcPr>
            <w:tcW w:w="4531" w:type="dxa"/>
          </w:tcPr>
          <w:p w14:paraId="2E55252B" w14:textId="77777777" w:rsidR="00447472" w:rsidRPr="00447472" w:rsidRDefault="00447472" w:rsidP="00447472">
            <w:pPr>
              <w:numPr>
                <w:ilvl w:val="0"/>
                <w:numId w:val="4"/>
              </w:numPr>
              <w:rPr>
                <w:rFonts w:ascii="Times New Roman" w:hAnsi="Times New Roman" w:cs="Times New Roman"/>
              </w:rPr>
            </w:pPr>
            <w:r w:rsidRPr="00447472">
              <w:rPr>
                <w:rFonts w:ascii="Times New Roman" w:hAnsi="Times New Roman" w:cs="Times New Roman"/>
              </w:rPr>
              <w:t>pomoc dydaktyczna + gra edukacyjna</w:t>
            </w:r>
          </w:p>
          <w:p w14:paraId="137FA84F" w14:textId="77777777" w:rsidR="00447472" w:rsidRPr="00447472" w:rsidRDefault="00447472" w:rsidP="00447472">
            <w:pPr>
              <w:numPr>
                <w:ilvl w:val="0"/>
                <w:numId w:val="4"/>
              </w:numPr>
              <w:rPr>
                <w:rFonts w:ascii="Times New Roman" w:hAnsi="Times New Roman" w:cs="Times New Roman"/>
              </w:rPr>
            </w:pPr>
            <w:r w:rsidRPr="00447472">
              <w:rPr>
                <w:rFonts w:ascii="Times New Roman" w:hAnsi="Times New Roman" w:cs="Times New Roman"/>
              </w:rPr>
              <w:t>200 elementów</w:t>
            </w:r>
          </w:p>
          <w:p w14:paraId="23688F54" w14:textId="77777777" w:rsidR="00447472" w:rsidRPr="00447472" w:rsidRDefault="00447472" w:rsidP="00447472">
            <w:pPr>
              <w:numPr>
                <w:ilvl w:val="0"/>
                <w:numId w:val="4"/>
              </w:numPr>
              <w:rPr>
                <w:rFonts w:ascii="Times New Roman" w:hAnsi="Times New Roman" w:cs="Times New Roman"/>
              </w:rPr>
            </w:pPr>
            <w:r w:rsidRPr="00447472">
              <w:rPr>
                <w:rFonts w:ascii="Times New Roman" w:hAnsi="Times New Roman" w:cs="Times New Roman"/>
              </w:rPr>
              <w:t>2 poziomy trudności</w:t>
            </w:r>
          </w:p>
          <w:p w14:paraId="7D4F5EEE" w14:textId="77777777" w:rsidR="00447472" w:rsidRPr="00447472" w:rsidRDefault="00447472" w:rsidP="00447472">
            <w:pPr>
              <w:numPr>
                <w:ilvl w:val="0"/>
                <w:numId w:val="4"/>
              </w:numPr>
              <w:rPr>
                <w:rFonts w:ascii="Times New Roman" w:hAnsi="Times New Roman" w:cs="Times New Roman"/>
              </w:rPr>
            </w:pPr>
            <w:r w:rsidRPr="00447472">
              <w:rPr>
                <w:rFonts w:ascii="Times New Roman" w:hAnsi="Times New Roman" w:cs="Times New Roman"/>
              </w:rPr>
              <w:t>nauka odmiany wyrazów przez przypadki</w:t>
            </w:r>
          </w:p>
          <w:p w14:paraId="68F9D35C" w14:textId="77777777" w:rsidR="00447472" w:rsidRPr="00447472" w:rsidRDefault="00447472" w:rsidP="00447472">
            <w:pPr>
              <w:numPr>
                <w:ilvl w:val="0"/>
                <w:numId w:val="4"/>
              </w:numPr>
              <w:rPr>
                <w:rFonts w:ascii="Times New Roman" w:hAnsi="Times New Roman" w:cs="Times New Roman"/>
              </w:rPr>
            </w:pPr>
            <w:r w:rsidRPr="00447472">
              <w:rPr>
                <w:rFonts w:ascii="Times New Roman" w:hAnsi="Times New Roman" w:cs="Times New Roman"/>
              </w:rPr>
              <w:t>poradnik z pomysłami na gry i zabawy</w:t>
            </w:r>
          </w:p>
          <w:p w14:paraId="532E56D9" w14:textId="77777777" w:rsidR="00447472" w:rsidRPr="00447472" w:rsidRDefault="00447472" w:rsidP="00447472">
            <w:pPr>
              <w:numPr>
                <w:ilvl w:val="0"/>
                <w:numId w:val="4"/>
              </w:numPr>
              <w:rPr>
                <w:rFonts w:ascii="Times New Roman" w:hAnsi="Times New Roman" w:cs="Times New Roman"/>
              </w:rPr>
            </w:pPr>
            <w:r w:rsidRPr="00447472">
              <w:rPr>
                <w:rFonts w:ascii="Times New Roman" w:hAnsi="Times New Roman" w:cs="Times New Roman"/>
              </w:rPr>
              <w:t>doskonałe uzupełnienie tradycyjnych metod nauczania gramatyki</w:t>
            </w:r>
          </w:p>
          <w:p w14:paraId="33C6A849" w14:textId="77777777" w:rsidR="00447472" w:rsidRPr="00447472" w:rsidRDefault="00447472" w:rsidP="00447472">
            <w:pPr>
              <w:numPr>
                <w:ilvl w:val="0"/>
                <w:numId w:val="4"/>
              </w:numPr>
              <w:rPr>
                <w:rFonts w:ascii="Times New Roman" w:hAnsi="Times New Roman" w:cs="Times New Roman"/>
              </w:rPr>
            </w:pPr>
            <w:r w:rsidRPr="00447472">
              <w:rPr>
                <w:rFonts w:ascii="Times New Roman" w:hAnsi="Times New Roman" w:cs="Times New Roman"/>
              </w:rPr>
              <w:t>gotowe rozwiązanie na lekcje języka ojczystego w szkole oraz języka polskiego jako obcego</w:t>
            </w:r>
          </w:p>
          <w:p w14:paraId="6732D01C" w14:textId="77777777" w:rsidR="00447472" w:rsidRPr="00447472" w:rsidRDefault="00447472" w:rsidP="00447472">
            <w:pPr>
              <w:rPr>
                <w:rFonts w:ascii="Times New Roman" w:hAnsi="Times New Roman" w:cs="Times New Roman"/>
              </w:rPr>
            </w:pPr>
            <w:r w:rsidRPr="00447472">
              <w:rPr>
                <w:rFonts w:ascii="Times New Roman" w:hAnsi="Times New Roman" w:cs="Times New Roman"/>
                <w:b/>
                <w:bCs/>
              </w:rPr>
              <w:t>Liczba graczy: </w:t>
            </w:r>
            <w:r w:rsidRPr="00447472">
              <w:rPr>
                <w:rFonts w:ascii="Times New Roman" w:hAnsi="Times New Roman" w:cs="Times New Roman"/>
              </w:rPr>
              <w:t>2-4 osoby</w:t>
            </w:r>
          </w:p>
          <w:p w14:paraId="2366A8FA" w14:textId="77777777" w:rsidR="00447472" w:rsidRPr="00447472" w:rsidRDefault="00447472" w:rsidP="00447472">
            <w:pPr>
              <w:rPr>
                <w:rFonts w:ascii="Times New Roman" w:hAnsi="Times New Roman" w:cs="Times New Roman"/>
              </w:rPr>
            </w:pPr>
            <w:r w:rsidRPr="00447472">
              <w:rPr>
                <w:rFonts w:ascii="Times New Roman" w:hAnsi="Times New Roman" w:cs="Times New Roman"/>
                <w:b/>
                <w:bCs/>
              </w:rPr>
              <w:t>Czas rozgrywki: </w:t>
            </w:r>
            <w:r w:rsidRPr="00447472">
              <w:rPr>
                <w:rFonts w:ascii="Times New Roman" w:hAnsi="Times New Roman" w:cs="Times New Roman"/>
              </w:rPr>
              <w:t>5-30 minut</w:t>
            </w:r>
          </w:p>
          <w:p w14:paraId="2D90D97D" w14:textId="346D3A64" w:rsidR="009F67A9" w:rsidRPr="00763293" w:rsidRDefault="00447472" w:rsidP="00447472">
            <w:pPr>
              <w:rPr>
                <w:rFonts w:ascii="Times New Roman" w:hAnsi="Times New Roman" w:cs="Times New Roman"/>
              </w:rPr>
            </w:pPr>
            <w:r w:rsidRPr="00763293">
              <w:rPr>
                <w:rFonts w:ascii="Times New Roman" w:hAnsi="Times New Roman" w:cs="Times New Roman"/>
                <w:b/>
                <w:bCs/>
              </w:rPr>
              <w:t>Wiek: </w:t>
            </w:r>
            <w:r w:rsidRPr="00763293">
              <w:rPr>
                <w:rFonts w:ascii="Times New Roman" w:hAnsi="Times New Roman" w:cs="Times New Roman"/>
              </w:rPr>
              <w:t>10+</w:t>
            </w:r>
          </w:p>
        </w:tc>
      </w:tr>
      <w:tr w:rsidR="009F67A9" w14:paraId="6EEE8C57" w14:textId="77777777" w:rsidTr="009F67A9">
        <w:tc>
          <w:tcPr>
            <w:tcW w:w="4531" w:type="dxa"/>
          </w:tcPr>
          <w:p w14:paraId="3FEE1557" w14:textId="0CC73AB6"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Zestaw piankowy – tor przeszkód</w:t>
            </w:r>
          </w:p>
        </w:tc>
        <w:tc>
          <w:tcPr>
            <w:tcW w:w="4531" w:type="dxa"/>
          </w:tcPr>
          <w:p w14:paraId="39346648" w14:textId="77777777" w:rsidR="00447472" w:rsidRPr="00763293" w:rsidRDefault="00447472" w:rsidP="00447472">
            <w:pPr>
              <w:spacing w:line="256" w:lineRule="auto"/>
              <w:rPr>
                <w:rFonts w:ascii="Times New Roman" w:hAnsi="Times New Roman" w:cs="Times New Roman"/>
                <w:b/>
                <w:bCs/>
              </w:rPr>
            </w:pPr>
            <w:r w:rsidRPr="00763293">
              <w:rPr>
                <w:rFonts w:ascii="Times New Roman" w:hAnsi="Times New Roman" w:cs="Times New Roman"/>
                <w:b/>
                <w:bCs/>
              </w:rPr>
              <w:t>Opis</w:t>
            </w:r>
          </w:p>
          <w:p w14:paraId="2BB58CFD" w14:textId="264E0DC1" w:rsidR="009F67A9" w:rsidRPr="00763293" w:rsidRDefault="00447472" w:rsidP="00447472">
            <w:pPr>
              <w:rPr>
                <w:rFonts w:ascii="Times New Roman" w:hAnsi="Times New Roman" w:cs="Times New Roman"/>
              </w:rPr>
            </w:pPr>
            <w:r w:rsidRPr="00763293">
              <w:rPr>
                <w:rFonts w:ascii="Times New Roman" w:hAnsi="Times New Roman" w:cs="Times New Roman"/>
              </w:rPr>
              <w:t>• wym. zestawu 180 x 270 cm</w:t>
            </w:r>
            <w:r w:rsidRPr="00763293">
              <w:rPr>
                <w:rFonts w:ascii="Times New Roman" w:hAnsi="Times New Roman" w:cs="Times New Roman"/>
              </w:rPr>
              <w:br/>
              <w:t>• schody (101134N) - 1 szt.</w:t>
            </w:r>
            <w:r w:rsidRPr="00763293">
              <w:rPr>
                <w:rFonts w:ascii="Times New Roman" w:hAnsi="Times New Roman" w:cs="Times New Roman"/>
              </w:rPr>
              <w:br/>
              <w:t>• kostka z otworem (101132N) - 1 szt.</w:t>
            </w:r>
            <w:r w:rsidRPr="00763293">
              <w:rPr>
                <w:rFonts w:ascii="Times New Roman" w:hAnsi="Times New Roman" w:cs="Times New Roman"/>
              </w:rPr>
              <w:br/>
              <w:t>• baza wysoka (101135N) - 4 szt.</w:t>
            </w:r>
            <w:r w:rsidRPr="00763293">
              <w:rPr>
                <w:rFonts w:ascii="Times New Roman" w:hAnsi="Times New Roman" w:cs="Times New Roman"/>
              </w:rPr>
              <w:br/>
              <w:t>• belka (101159N) - 2 szt.</w:t>
            </w:r>
            <w:r w:rsidRPr="00763293">
              <w:rPr>
                <w:rFonts w:ascii="Times New Roman" w:hAnsi="Times New Roman" w:cs="Times New Roman"/>
              </w:rPr>
              <w:br/>
              <w:t>• materac mały (101138N) - 2 szt.</w:t>
            </w:r>
            <w:r w:rsidRPr="00763293">
              <w:rPr>
                <w:rFonts w:ascii="Times New Roman" w:hAnsi="Times New Roman" w:cs="Times New Roman"/>
              </w:rPr>
              <w:br/>
              <w:t xml:space="preserve">• Wytrzymała tkanina </w:t>
            </w:r>
            <w:proofErr w:type="spellStart"/>
            <w:r w:rsidRPr="00763293">
              <w:rPr>
                <w:rFonts w:ascii="Times New Roman" w:hAnsi="Times New Roman" w:cs="Times New Roman"/>
              </w:rPr>
              <w:t>meditap</w:t>
            </w:r>
            <w:proofErr w:type="spellEnd"/>
            <w:r w:rsidRPr="00763293">
              <w:rPr>
                <w:rFonts w:ascii="Times New Roman" w:hAnsi="Times New Roman" w:cs="Times New Roman"/>
              </w:rPr>
              <w:t xml:space="preserve"> bez </w:t>
            </w:r>
            <w:proofErr w:type="spellStart"/>
            <w:r w:rsidRPr="00763293">
              <w:rPr>
                <w:rFonts w:ascii="Times New Roman" w:hAnsi="Times New Roman" w:cs="Times New Roman"/>
              </w:rPr>
              <w:t>ftalanów</w:t>
            </w:r>
            <w:proofErr w:type="spellEnd"/>
            <w:r w:rsidRPr="00763293">
              <w:rPr>
                <w:rFonts w:ascii="Times New Roman" w:hAnsi="Times New Roman" w:cs="Times New Roman"/>
              </w:rPr>
              <w:t>.</w:t>
            </w:r>
            <w:r w:rsidRPr="00763293">
              <w:rPr>
                <w:rFonts w:ascii="Times New Roman" w:hAnsi="Times New Roman" w:cs="Times New Roman"/>
              </w:rPr>
              <w:br/>
              <w:t>• Pokrowiec starannie dopasowany do kształtu pianki.</w:t>
            </w:r>
            <w:r w:rsidRPr="00763293">
              <w:rPr>
                <w:rFonts w:ascii="Times New Roman" w:hAnsi="Times New Roman" w:cs="Times New Roman"/>
              </w:rPr>
              <w:br/>
              <w:t>• Trwałe, podwójne szwy.</w:t>
            </w:r>
            <w:r w:rsidRPr="00763293">
              <w:rPr>
                <w:rFonts w:ascii="Times New Roman" w:hAnsi="Times New Roman" w:cs="Times New Roman"/>
              </w:rPr>
              <w:br/>
              <w:t>• Gęstość pianki: 25 kg/m3</w:t>
            </w:r>
            <w:r w:rsidRPr="00763293">
              <w:rPr>
                <w:rFonts w:ascii="Times New Roman" w:hAnsi="Times New Roman" w:cs="Times New Roman"/>
              </w:rPr>
              <w:br/>
              <w:t>• Tkanina łatwa w utrzymaniu czystości.</w:t>
            </w:r>
            <w:r w:rsidRPr="00763293">
              <w:rPr>
                <w:rFonts w:ascii="Times New Roman" w:hAnsi="Times New Roman" w:cs="Times New Roman"/>
              </w:rPr>
              <w:br/>
              <w:t>Zabrudzoną powierzchnię należy myć wodą w mydłem.</w:t>
            </w:r>
            <w:r w:rsidRPr="00763293">
              <w:rPr>
                <w:rFonts w:ascii="Times New Roman" w:hAnsi="Times New Roman" w:cs="Times New Roman"/>
              </w:rPr>
              <w:br/>
              <w:t>• Suwak ukryty przed dziećmi.</w:t>
            </w:r>
            <w:r w:rsidRPr="00763293">
              <w:rPr>
                <w:rFonts w:ascii="Times New Roman" w:hAnsi="Times New Roman" w:cs="Times New Roman"/>
              </w:rPr>
              <w:br/>
              <w:t>• Wyprodukowane w Polsce.</w:t>
            </w:r>
          </w:p>
        </w:tc>
      </w:tr>
      <w:tr w:rsidR="009F67A9" w14:paraId="42B215B4" w14:textId="77777777" w:rsidTr="009F67A9">
        <w:tc>
          <w:tcPr>
            <w:tcW w:w="4531" w:type="dxa"/>
          </w:tcPr>
          <w:p w14:paraId="508ADBEB" w14:textId="683BA81F"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t>Drążki gimnastyczne</w:t>
            </w:r>
          </w:p>
        </w:tc>
        <w:tc>
          <w:tcPr>
            <w:tcW w:w="4531" w:type="dxa"/>
          </w:tcPr>
          <w:p w14:paraId="7A239904" w14:textId="134320CD" w:rsidR="009F67A9" w:rsidRPr="00763293" w:rsidRDefault="00447472" w:rsidP="00447472">
            <w:pPr>
              <w:spacing w:line="256" w:lineRule="auto"/>
              <w:rPr>
                <w:rFonts w:ascii="Times New Roman" w:hAnsi="Times New Roman" w:cs="Times New Roman"/>
              </w:rPr>
            </w:pPr>
            <w:r w:rsidRPr="00763293">
              <w:rPr>
                <w:rFonts w:ascii="Times New Roman" w:hAnsi="Times New Roman" w:cs="Times New Roman"/>
              </w:rPr>
              <w:t>Wykonane z tworzywa sztucznego</w:t>
            </w:r>
            <w:r w:rsidRPr="00763293">
              <w:rPr>
                <w:rFonts w:ascii="Times New Roman" w:hAnsi="Times New Roman" w:cs="Times New Roman"/>
              </w:rPr>
              <w:br/>
              <w:t>• dł. 80 cm • śr. 2,5 cm • 4 szt. • różne kolory, sprzedawane losowo</w:t>
            </w:r>
          </w:p>
        </w:tc>
      </w:tr>
      <w:tr w:rsidR="009F67A9" w14:paraId="3EDBE524" w14:textId="77777777" w:rsidTr="009F67A9">
        <w:tc>
          <w:tcPr>
            <w:tcW w:w="4531" w:type="dxa"/>
          </w:tcPr>
          <w:p w14:paraId="44F77FEB" w14:textId="1C7BF4E7"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t>Dysk sensoryczny – miękki</w:t>
            </w:r>
          </w:p>
        </w:tc>
        <w:tc>
          <w:tcPr>
            <w:tcW w:w="4531" w:type="dxa"/>
          </w:tcPr>
          <w:p w14:paraId="65F338EE" w14:textId="4A3BDAA1" w:rsidR="009F67A9" w:rsidRPr="00763293" w:rsidRDefault="00447472">
            <w:pPr>
              <w:rPr>
                <w:rFonts w:ascii="Times New Roman" w:hAnsi="Times New Roman" w:cs="Times New Roman"/>
              </w:rPr>
            </w:pPr>
            <w:r w:rsidRPr="00763293">
              <w:rPr>
                <w:rFonts w:ascii="Times New Roman" w:hAnsi="Times New Roman" w:cs="Times New Roman"/>
                <w:bCs/>
              </w:rPr>
              <w:t>Dysk sensoryczny z wypustkami, dwustronny, do ćwiczeń równowagi. • śr. 33 cm • maksymalne obciążenie 225 kg</w:t>
            </w:r>
            <w:r w:rsidRPr="00763293">
              <w:rPr>
                <w:rFonts w:ascii="Times New Roman" w:hAnsi="Times New Roman" w:cs="Times New Roman"/>
                <w:bCs/>
              </w:rPr>
              <w:br/>
              <w:t>• od 3 lat</w:t>
            </w:r>
          </w:p>
        </w:tc>
      </w:tr>
      <w:tr w:rsidR="009F67A9" w14:paraId="0938A909" w14:textId="77777777" w:rsidTr="009F67A9">
        <w:tc>
          <w:tcPr>
            <w:tcW w:w="4531" w:type="dxa"/>
          </w:tcPr>
          <w:p w14:paraId="14F27863" w14:textId="5AC07898"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Wyspa do balansowania</w:t>
            </w:r>
          </w:p>
        </w:tc>
        <w:tc>
          <w:tcPr>
            <w:tcW w:w="4531" w:type="dxa"/>
          </w:tcPr>
          <w:p w14:paraId="35012D6E" w14:textId="354A5C3E" w:rsidR="009F67A9" w:rsidRPr="00763293" w:rsidRDefault="00447472">
            <w:pPr>
              <w:rPr>
                <w:rFonts w:ascii="Times New Roman" w:hAnsi="Times New Roman" w:cs="Times New Roman"/>
              </w:rPr>
            </w:pPr>
            <w:r w:rsidRPr="00447472">
              <w:rPr>
                <w:rFonts w:ascii="Times New Roman" w:hAnsi="Times New Roman" w:cs="Times New Roman"/>
              </w:rPr>
              <w:t xml:space="preserve">Gumowa piłka do balansowania, umieszczona na stabilnej podstawie, może być napompowana do różnej objętości. Ćwiczenia na wyspie rozwijają koordynację </w:t>
            </w:r>
            <w:r w:rsidRPr="00447472">
              <w:rPr>
                <w:rFonts w:ascii="Times New Roman" w:hAnsi="Times New Roman" w:cs="Times New Roman"/>
              </w:rPr>
              <w:lastRenderedPageBreak/>
              <w:t>ruchową i koncentrację. • śr. 40 cm • wys. 25 cm • maksymalne obciążenie 200 kg</w:t>
            </w:r>
            <w:r w:rsidRPr="00447472">
              <w:rPr>
                <w:rFonts w:ascii="Times New Roman" w:hAnsi="Times New Roman" w:cs="Times New Roman"/>
              </w:rPr>
              <w:br/>
              <w:t>• śr. 40 cm</w:t>
            </w:r>
            <w:r w:rsidRPr="00447472">
              <w:rPr>
                <w:rFonts w:ascii="Times New Roman" w:hAnsi="Times New Roman" w:cs="Times New Roman"/>
              </w:rPr>
              <w:br/>
              <w:t>• wym. 25 cm</w:t>
            </w:r>
          </w:p>
        </w:tc>
      </w:tr>
      <w:tr w:rsidR="009F67A9" w14:paraId="7DDBADFD" w14:textId="77777777" w:rsidTr="009F67A9">
        <w:tc>
          <w:tcPr>
            <w:tcW w:w="4531" w:type="dxa"/>
          </w:tcPr>
          <w:p w14:paraId="5DB96A1A" w14:textId="3E02E4BA"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lastRenderedPageBreak/>
              <w:t>Taśma rehabilitacyjna</w:t>
            </w:r>
          </w:p>
        </w:tc>
        <w:tc>
          <w:tcPr>
            <w:tcW w:w="4531" w:type="dxa"/>
          </w:tcPr>
          <w:p w14:paraId="2D284B40" w14:textId="207FB42A" w:rsidR="009F67A9" w:rsidRPr="00763293" w:rsidRDefault="00447472" w:rsidP="00447472">
            <w:pPr>
              <w:tabs>
                <w:tab w:val="left" w:pos="945"/>
              </w:tabs>
              <w:rPr>
                <w:rFonts w:ascii="Times New Roman" w:hAnsi="Times New Roman" w:cs="Times New Roman"/>
              </w:rPr>
            </w:pPr>
            <w:r w:rsidRPr="00763293">
              <w:rPr>
                <w:rFonts w:ascii="Times New Roman" w:hAnsi="Times New Roman" w:cs="Times New Roman"/>
              </w:rPr>
              <w:t>Taśmy rehabilitacyjne mają szerokie zastosowanie w terapii, rehabilitacji i treningu sportowym. Odpowiednie dla osób w różnym wieku, o różnym stopniu sprawności i wytrzymałości. Zapewniają przyrost masy mięśniowej, zwiększenie zakresu ruchu, poprawę kondycji i koordynacji ruchowej. • dł. 2,5 m</w:t>
            </w:r>
          </w:p>
        </w:tc>
      </w:tr>
      <w:tr w:rsidR="009F67A9" w14:paraId="47AB9E30" w14:textId="77777777" w:rsidTr="009F67A9">
        <w:tc>
          <w:tcPr>
            <w:tcW w:w="4531" w:type="dxa"/>
          </w:tcPr>
          <w:p w14:paraId="6FAEB7A5" w14:textId="7E01E5A7"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Rozciągliwa ściana</w:t>
            </w:r>
          </w:p>
        </w:tc>
        <w:tc>
          <w:tcPr>
            <w:tcW w:w="4531" w:type="dxa"/>
          </w:tcPr>
          <w:p w14:paraId="333DF707"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Elastyczna ściana przeznaczona do grupowych zajęć gimnastycznych. Służy do nauki synchronizacji ruchów i współdziałania w zespole. To bardzo rozciągliwy materiał, który swoje zastosowanie znajduje przede wszystkim podczas rozmaitych zajęć gimnastycznych z udziałem nawet sporej grupy dzieci w różnym wieku. Pozwala zaangażować znaczną grupę dzieci do ćwiczeń, uprzyjemnić im ten czas i pośrednio wpłynąć na rozwój wielu niezbędnych umiejętności, takich jak właśnie koordynacja czy praca w zespole.</w:t>
            </w:r>
            <w:r w:rsidRPr="00447472">
              <w:rPr>
                <w:rFonts w:ascii="Times New Roman" w:hAnsi="Times New Roman" w:cs="Times New Roman"/>
              </w:rPr>
              <w:br/>
              <w:t>• wym. 140 x 200 cm</w:t>
            </w:r>
          </w:p>
          <w:p w14:paraId="1CC83525" w14:textId="77777777" w:rsidR="009F67A9" w:rsidRPr="00763293" w:rsidRDefault="009F67A9">
            <w:pPr>
              <w:rPr>
                <w:rFonts w:ascii="Times New Roman" w:hAnsi="Times New Roman" w:cs="Times New Roman"/>
              </w:rPr>
            </w:pPr>
          </w:p>
        </w:tc>
      </w:tr>
      <w:tr w:rsidR="009F67A9" w14:paraId="5F95E51B" w14:textId="77777777" w:rsidTr="009F67A9">
        <w:tc>
          <w:tcPr>
            <w:tcW w:w="4531" w:type="dxa"/>
          </w:tcPr>
          <w:p w14:paraId="1DE077CC" w14:textId="63496575"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Zestaw sensorycznych piłeczek</w:t>
            </w:r>
          </w:p>
        </w:tc>
        <w:tc>
          <w:tcPr>
            <w:tcW w:w="4531" w:type="dxa"/>
          </w:tcPr>
          <w:p w14:paraId="47609737" w14:textId="709BFA45" w:rsidR="009F67A9" w:rsidRPr="00763293" w:rsidRDefault="00447472">
            <w:pPr>
              <w:rPr>
                <w:rFonts w:ascii="Times New Roman" w:hAnsi="Times New Roman" w:cs="Times New Roman"/>
              </w:rPr>
            </w:pPr>
            <w:r w:rsidRPr="00763293">
              <w:rPr>
                <w:rFonts w:ascii="Times New Roman" w:hAnsi="Times New Roman" w:cs="Times New Roman"/>
                <w:bCs/>
              </w:rPr>
              <w:t>Zestaw piłek o różnej strukturze i powierzchni. Służą one do ćwiczeń zmysłu dotyku, masażu rąk itp. • 20 piłek • śr. od 4 do 7,5 cm • worek na rzep z wytrzymałej tkaniny o wym. 32 x 40 cm</w:t>
            </w:r>
          </w:p>
        </w:tc>
      </w:tr>
      <w:tr w:rsidR="009F67A9" w14:paraId="7957B498" w14:textId="77777777" w:rsidTr="009F67A9">
        <w:tc>
          <w:tcPr>
            <w:tcW w:w="4531" w:type="dxa"/>
          </w:tcPr>
          <w:p w14:paraId="14832BA1" w14:textId="16141587"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Siedzisko „Fala”</w:t>
            </w:r>
          </w:p>
        </w:tc>
        <w:tc>
          <w:tcPr>
            <w:tcW w:w="4531" w:type="dxa"/>
          </w:tcPr>
          <w:p w14:paraId="072D8BC5" w14:textId="34063F26" w:rsidR="009F67A9" w:rsidRPr="00763293" w:rsidRDefault="00447472">
            <w:pPr>
              <w:rPr>
                <w:rFonts w:ascii="Times New Roman" w:hAnsi="Times New Roman" w:cs="Times New Roman"/>
                <w:bCs/>
              </w:rPr>
            </w:pPr>
            <w:r w:rsidRPr="00447472">
              <w:rPr>
                <w:rFonts w:ascii="Times New Roman" w:hAnsi="Times New Roman" w:cs="Times New Roman"/>
                <w:bCs/>
              </w:rPr>
              <w:t xml:space="preserve">Wygodne siedzisko w ciekawym kształcie. Pokrycie wykonane z trwałej tkaniny </w:t>
            </w:r>
            <w:proofErr w:type="spellStart"/>
            <w:r w:rsidRPr="00447472">
              <w:rPr>
                <w:rFonts w:ascii="Times New Roman" w:hAnsi="Times New Roman" w:cs="Times New Roman"/>
                <w:bCs/>
              </w:rPr>
              <w:t>meditap</w:t>
            </w:r>
            <w:proofErr w:type="spellEnd"/>
            <w:r w:rsidRPr="00447472">
              <w:rPr>
                <w:rFonts w:ascii="Times New Roman" w:hAnsi="Times New Roman" w:cs="Times New Roman"/>
                <w:bCs/>
              </w:rPr>
              <w:t>, łatwej do utrzymania w czystości. • wym. 85 x 40 x 55 cm</w:t>
            </w:r>
          </w:p>
        </w:tc>
      </w:tr>
      <w:tr w:rsidR="009F67A9" w14:paraId="5A07027D" w14:textId="77777777" w:rsidTr="009F67A9">
        <w:tc>
          <w:tcPr>
            <w:tcW w:w="4531" w:type="dxa"/>
          </w:tcPr>
          <w:p w14:paraId="690E1D49" w14:textId="77777777" w:rsidR="00EB6025" w:rsidRPr="00EB6025" w:rsidRDefault="00EB6025" w:rsidP="00EB6025">
            <w:pPr>
              <w:rPr>
                <w:rFonts w:ascii="Times New Roman" w:hAnsi="Times New Roman" w:cs="Times New Roman"/>
                <w:color w:val="000000"/>
              </w:rPr>
            </w:pPr>
            <w:r w:rsidRPr="00EB6025">
              <w:rPr>
                <w:rFonts w:ascii="Times New Roman" w:hAnsi="Times New Roman" w:cs="Times New Roman"/>
                <w:color w:val="000000"/>
              </w:rPr>
              <w:t xml:space="preserve">Mój pierwszy </w:t>
            </w:r>
            <w:proofErr w:type="spellStart"/>
            <w:r w:rsidRPr="00EB6025">
              <w:rPr>
                <w:rFonts w:ascii="Times New Roman" w:hAnsi="Times New Roman" w:cs="Times New Roman"/>
                <w:color w:val="000000"/>
              </w:rPr>
              <w:t>Rummikub</w:t>
            </w:r>
            <w:proofErr w:type="spellEnd"/>
            <w:r w:rsidRPr="00EB6025">
              <w:rPr>
                <w:rFonts w:ascii="Times New Roman" w:hAnsi="Times New Roman" w:cs="Times New Roman"/>
                <w:color w:val="000000"/>
              </w:rPr>
              <w:t xml:space="preserve"> – gra planszowa lub równoważna – gra edukacyjna rozwijająca umiejętności logicznego myślenia, rozpoznawania wzorów i liczenia (wersja dla dzieci)</w:t>
            </w:r>
          </w:p>
          <w:p w14:paraId="34B8159E" w14:textId="45EE7BBF" w:rsidR="009F67A9" w:rsidRPr="00EB6025" w:rsidRDefault="009F67A9">
            <w:pPr>
              <w:rPr>
                <w:rFonts w:ascii="Times New Roman" w:hAnsi="Times New Roman" w:cs="Times New Roman"/>
                <w:color w:val="000000"/>
              </w:rPr>
            </w:pPr>
          </w:p>
        </w:tc>
        <w:tc>
          <w:tcPr>
            <w:tcW w:w="4531" w:type="dxa"/>
          </w:tcPr>
          <w:p w14:paraId="75D6F600" w14:textId="77777777" w:rsidR="00447472" w:rsidRPr="00447472" w:rsidRDefault="00447472" w:rsidP="00447472">
            <w:pPr>
              <w:rPr>
                <w:rFonts w:ascii="Times New Roman" w:hAnsi="Times New Roman" w:cs="Times New Roman"/>
              </w:rPr>
            </w:pPr>
            <w:r w:rsidRPr="00447472">
              <w:rPr>
                <w:rFonts w:ascii="Times New Roman" w:hAnsi="Times New Roman" w:cs="Times New Roman"/>
              </w:rPr>
              <w:t>Zawartość:</w:t>
            </w:r>
          </w:p>
          <w:p w14:paraId="52A846C0" w14:textId="77777777" w:rsidR="00447472" w:rsidRPr="00447472" w:rsidRDefault="00447472" w:rsidP="00447472">
            <w:pPr>
              <w:numPr>
                <w:ilvl w:val="0"/>
                <w:numId w:val="5"/>
              </w:numPr>
              <w:rPr>
                <w:rFonts w:ascii="Times New Roman" w:hAnsi="Times New Roman" w:cs="Times New Roman"/>
              </w:rPr>
            </w:pPr>
            <w:r w:rsidRPr="00447472">
              <w:rPr>
                <w:rFonts w:ascii="Times New Roman" w:hAnsi="Times New Roman" w:cs="Times New Roman"/>
              </w:rPr>
              <w:t>40 płytek ponumerowanych od 1 do 10 (10 czerwonych, 10 niebieskich, 10 żółtych i 10 czarnych),</w:t>
            </w:r>
          </w:p>
          <w:p w14:paraId="1CAF0B32" w14:textId="77777777" w:rsidR="00447472" w:rsidRPr="00447472" w:rsidRDefault="00447472" w:rsidP="00447472">
            <w:pPr>
              <w:numPr>
                <w:ilvl w:val="0"/>
                <w:numId w:val="5"/>
              </w:numPr>
              <w:rPr>
                <w:rFonts w:ascii="Times New Roman" w:hAnsi="Times New Roman" w:cs="Times New Roman"/>
              </w:rPr>
            </w:pPr>
            <w:r w:rsidRPr="00447472">
              <w:rPr>
                <w:rFonts w:ascii="Times New Roman" w:hAnsi="Times New Roman" w:cs="Times New Roman"/>
              </w:rPr>
              <w:t>4 płytki z Jokerem,</w:t>
            </w:r>
          </w:p>
          <w:p w14:paraId="024D2FAB" w14:textId="77777777" w:rsidR="00447472" w:rsidRPr="00447472" w:rsidRDefault="00447472" w:rsidP="00447472">
            <w:pPr>
              <w:numPr>
                <w:ilvl w:val="0"/>
                <w:numId w:val="5"/>
              </w:numPr>
              <w:rPr>
                <w:rFonts w:ascii="Times New Roman" w:hAnsi="Times New Roman" w:cs="Times New Roman"/>
              </w:rPr>
            </w:pPr>
            <w:r w:rsidRPr="00447472">
              <w:rPr>
                <w:rFonts w:ascii="Times New Roman" w:hAnsi="Times New Roman" w:cs="Times New Roman"/>
              </w:rPr>
              <w:t>56 żetonów z gwiazdkami</w:t>
            </w:r>
          </w:p>
          <w:p w14:paraId="1522258B" w14:textId="662A76EE" w:rsidR="009F67A9" w:rsidRPr="00763293" w:rsidRDefault="00447472" w:rsidP="00447472">
            <w:pPr>
              <w:rPr>
                <w:rFonts w:ascii="Times New Roman" w:hAnsi="Times New Roman" w:cs="Times New Roman"/>
              </w:rPr>
            </w:pPr>
            <w:r w:rsidRPr="00763293">
              <w:rPr>
                <w:rFonts w:ascii="Times New Roman" w:hAnsi="Times New Roman" w:cs="Times New Roman"/>
              </w:rPr>
              <w:t>4 tabliczki (stojaki na płytki)</w:t>
            </w:r>
          </w:p>
        </w:tc>
      </w:tr>
      <w:tr w:rsidR="009F67A9" w14:paraId="0EE96A38" w14:textId="77777777" w:rsidTr="009F67A9">
        <w:tc>
          <w:tcPr>
            <w:tcW w:w="4531" w:type="dxa"/>
          </w:tcPr>
          <w:p w14:paraId="59F749B4" w14:textId="590613CE" w:rsidR="009F67A9" w:rsidRPr="00763293" w:rsidRDefault="00EB6025">
            <w:pPr>
              <w:rPr>
                <w:rFonts w:ascii="Times New Roman" w:hAnsi="Times New Roman" w:cs="Times New Roman"/>
                <w:color w:val="000000"/>
              </w:rPr>
            </w:pPr>
            <w:proofErr w:type="spellStart"/>
            <w:r w:rsidRPr="00EB6025">
              <w:rPr>
                <w:rFonts w:ascii="Times New Roman" w:hAnsi="Times New Roman" w:cs="Times New Roman"/>
                <w:color w:val="000000"/>
              </w:rPr>
              <w:t>Rummikub</w:t>
            </w:r>
            <w:proofErr w:type="spellEnd"/>
            <w:r w:rsidRPr="00EB6025">
              <w:rPr>
                <w:rFonts w:ascii="Times New Roman" w:hAnsi="Times New Roman" w:cs="Times New Roman"/>
                <w:color w:val="000000"/>
              </w:rPr>
              <w:t xml:space="preserve"> Classic – gra planszowa lub równoważna – gra logiczna i towarzyska rozwijająca umiejętności planowania, liczenia oraz myślenia strategicznego</w:t>
            </w:r>
          </w:p>
        </w:tc>
        <w:tc>
          <w:tcPr>
            <w:tcW w:w="4531" w:type="dxa"/>
          </w:tcPr>
          <w:p w14:paraId="01ADA32D" w14:textId="77777777" w:rsidR="00447472" w:rsidRPr="00447472" w:rsidRDefault="00447472" w:rsidP="00447472">
            <w:pPr>
              <w:rPr>
                <w:rFonts w:ascii="Times New Roman" w:hAnsi="Times New Roman" w:cs="Times New Roman"/>
              </w:rPr>
            </w:pPr>
            <w:r w:rsidRPr="00447472">
              <w:rPr>
                <w:rFonts w:ascii="Times New Roman" w:hAnsi="Times New Roman" w:cs="Times New Roman"/>
                <w:b/>
                <w:bCs/>
              </w:rPr>
              <w:t>Zawartość opakowania:</w:t>
            </w:r>
          </w:p>
          <w:p w14:paraId="7D59B9AE" w14:textId="77777777" w:rsidR="00447472" w:rsidRPr="00447472" w:rsidRDefault="00447472" w:rsidP="00447472">
            <w:pPr>
              <w:numPr>
                <w:ilvl w:val="0"/>
                <w:numId w:val="6"/>
              </w:numPr>
              <w:rPr>
                <w:rFonts w:ascii="Times New Roman" w:hAnsi="Times New Roman" w:cs="Times New Roman"/>
              </w:rPr>
            </w:pPr>
            <w:r w:rsidRPr="00447472">
              <w:rPr>
                <w:rFonts w:ascii="Times New Roman" w:hAnsi="Times New Roman" w:cs="Times New Roman"/>
              </w:rPr>
              <w:t>106 płytek (podzielone na osiem 13-elementowych zestawów w czterech barwach oraz 2 jokery),</w:t>
            </w:r>
          </w:p>
          <w:p w14:paraId="76353B3A" w14:textId="77777777" w:rsidR="00447472" w:rsidRPr="00447472" w:rsidRDefault="00447472" w:rsidP="00447472">
            <w:pPr>
              <w:numPr>
                <w:ilvl w:val="0"/>
                <w:numId w:val="6"/>
              </w:numPr>
              <w:rPr>
                <w:rFonts w:ascii="Times New Roman" w:hAnsi="Times New Roman" w:cs="Times New Roman"/>
              </w:rPr>
            </w:pPr>
            <w:r w:rsidRPr="00447472">
              <w:rPr>
                <w:rFonts w:ascii="Times New Roman" w:hAnsi="Times New Roman" w:cs="Times New Roman"/>
              </w:rPr>
              <w:t>4 podstawki z uchwytami,</w:t>
            </w:r>
          </w:p>
          <w:p w14:paraId="7ED3657D" w14:textId="732E09F1" w:rsidR="009F67A9" w:rsidRPr="00763293" w:rsidRDefault="00447472" w:rsidP="00447472">
            <w:pPr>
              <w:rPr>
                <w:rFonts w:ascii="Times New Roman" w:hAnsi="Times New Roman" w:cs="Times New Roman"/>
              </w:rPr>
            </w:pPr>
            <w:r w:rsidRPr="00763293">
              <w:rPr>
                <w:rFonts w:ascii="Times New Roman" w:hAnsi="Times New Roman" w:cs="Times New Roman"/>
              </w:rPr>
              <w:lastRenderedPageBreak/>
              <w:t>instrukcja</w:t>
            </w:r>
          </w:p>
        </w:tc>
      </w:tr>
      <w:tr w:rsidR="009F67A9" w14:paraId="63BA6611" w14:textId="77777777" w:rsidTr="009F67A9">
        <w:tc>
          <w:tcPr>
            <w:tcW w:w="4531" w:type="dxa"/>
          </w:tcPr>
          <w:p w14:paraId="6D9514C5" w14:textId="77777777" w:rsidR="00EB6025" w:rsidRPr="00EB6025" w:rsidRDefault="00EB6025" w:rsidP="00EB6025">
            <w:pPr>
              <w:rPr>
                <w:rFonts w:ascii="Times New Roman" w:hAnsi="Times New Roman" w:cs="Times New Roman"/>
                <w:color w:val="000000"/>
              </w:rPr>
            </w:pPr>
            <w:proofErr w:type="spellStart"/>
            <w:r w:rsidRPr="00EB6025">
              <w:rPr>
                <w:rFonts w:ascii="Times New Roman" w:hAnsi="Times New Roman" w:cs="Times New Roman"/>
                <w:color w:val="000000"/>
              </w:rPr>
              <w:lastRenderedPageBreak/>
              <w:t>Ubongo</w:t>
            </w:r>
            <w:proofErr w:type="spellEnd"/>
            <w:r w:rsidRPr="00EB6025">
              <w:rPr>
                <w:rFonts w:ascii="Times New Roman" w:hAnsi="Times New Roman" w:cs="Times New Roman"/>
                <w:color w:val="000000"/>
              </w:rPr>
              <w:t xml:space="preserve"> Junior 3D – gra planszowa lub równoważna – gra logiczna i przestrzenna dla dzieci rozwijająca spostrzegawczość, myślenie przestrzenne oraz szybkość podejmowania decyzji</w:t>
            </w:r>
          </w:p>
          <w:p w14:paraId="2B9C98EC" w14:textId="1193C910" w:rsidR="009F67A9" w:rsidRPr="00E20BA8" w:rsidRDefault="009F67A9" w:rsidP="009F67A9">
            <w:pPr>
              <w:rPr>
                <w:rFonts w:ascii="Times New Roman" w:hAnsi="Times New Roman" w:cs="Times New Roman"/>
                <w:color w:val="000000"/>
              </w:rPr>
            </w:pPr>
          </w:p>
        </w:tc>
        <w:tc>
          <w:tcPr>
            <w:tcW w:w="4531" w:type="dxa"/>
          </w:tcPr>
          <w:p w14:paraId="43D34E28" w14:textId="77777777" w:rsidR="00EB6025" w:rsidRPr="00EB6025" w:rsidRDefault="00EB6025" w:rsidP="00EB6025">
            <w:pPr>
              <w:rPr>
                <w:rFonts w:ascii="Times New Roman" w:hAnsi="Times New Roman" w:cs="Times New Roman"/>
              </w:rPr>
            </w:pPr>
            <w:r w:rsidRPr="00EB6025">
              <w:rPr>
                <w:rFonts w:ascii="Times New Roman" w:hAnsi="Times New Roman" w:cs="Times New Roman"/>
                <w:b/>
                <w:bCs/>
              </w:rPr>
              <w:t>Zawartość zestawu gry logicznej 3D (wersja junior):</w:t>
            </w:r>
          </w:p>
          <w:p w14:paraId="1C6A3378"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72 plansze z zadaniami/układami do ułożenia</w:t>
            </w:r>
          </w:p>
          <w:p w14:paraId="31453B64"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32 klocki (po 8 sztuk dla każdego gracza)</w:t>
            </w:r>
          </w:p>
          <w:p w14:paraId="48043907"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58 elementów punktacyjnych (kuleczki/kamyki) w czterech kolorach: 10, 19, 10, 19 sztuk</w:t>
            </w:r>
          </w:p>
          <w:p w14:paraId="650CA93E"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woreczek do przechowywania elementów punktacyjnych</w:t>
            </w:r>
          </w:p>
          <w:p w14:paraId="31C59859"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klepsydra do odmierzania czasu</w:t>
            </w:r>
          </w:p>
          <w:p w14:paraId="04726C99"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kostka do gry</w:t>
            </w:r>
          </w:p>
          <w:p w14:paraId="34BCCA07"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plansze zadań</w:t>
            </w:r>
          </w:p>
          <w:p w14:paraId="499F3AF8"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tor rund (plansza toru punktacji/wyścigu)</w:t>
            </w:r>
          </w:p>
          <w:p w14:paraId="7CA6206B" w14:textId="77777777" w:rsidR="00EB6025" w:rsidRPr="00EB6025" w:rsidRDefault="00EB6025" w:rsidP="00EB6025">
            <w:pPr>
              <w:numPr>
                <w:ilvl w:val="0"/>
                <w:numId w:val="30"/>
              </w:numPr>
              <w:rPr>
                <w:rFonts w:ascii="Times New Roman" w:hAnsi="Times New Roman" w:cs="Times New Roman"/>
              </w:rPr>
            </w:pPr>
            <w:r w:rsidRPr="00EB6025">
              <w:rPr>
                <w:rFonts w:ascii="Times New Roman" w:hAnsi="Times New Roman" w:cs="Times New Roman"/>
              </w:rPr>
              <w:t>instrukcja obsługi</w:t>
            </w:r>
          </w:p>
          <w:p w14:paraId="31A36084" w14:textId="2687D3C1" w:rsidR="009F67A9" w:rsidRPr="00763293" w:rsidRDefault="009F67A9" w:rsidP="00447472">
            <w:pPr>
              <w:rPr>
                <w:rFonts w:ascii="Times New Roman" w:hAnsi="Times New Roman" w:cs="Times New Roman"/>
              </w:rPr>
            </w:pPr>
          </w:p>
        </w:tc>
      </w:tr>
      <w:tr w:rsidR="009F67A9" w14:paraId="383D718B" w14:textId="77777777" w:rsidTr="009F67A9">
        <w:tc>
          <w:tcPr>
            <w:tcW w:w="4531" w:type="dxa"/>
          </w:tcPr>
          <w:p w14:paraId="65F8852C" w14:textId="77777777" w:rsidR="00E20BA8" w:rsidRPr="00E20BA8" w:rsidRDefault="00E20BA8" w:rsidP="00E20BA8">
            <w:pPr>
              <w:rPr>
                <w:rFonts w:ascii="Times New Roman" w:hAnsi="Times New Roman" w:cs="Times New Roman"/>
                <w:color w:val="000000"/>
              </w:rPr>
            </w:pPr>
            <w:r w:rsidRPr="00E20BA8">
              <w:rPr>
                <w:rFonts w:ascii="Times New Roman" w:hAnsi="Times New Roman" w:cs="Times New Roman"/>
                <w:color w:val="000000"/>
              </w:rPr>
              <w:t>Gra planszowa „</w:t>
            </w:r>
            <w:proofErr w:type="spellStart"/>
            <w:r w:rsidRPr="00E20BA8">
              <w:rPr>
                <w:rFonts w:ascii="Times New Roman" w:hAnsi="Times New Roman" w:cs="Times New Roman"/>
                <w:color w:val="000000"/>
              </w:rPr>
              <w:t>Ubongo</w:t>
            </w:r>
            <w:proofErr w:type="spellEnd"/>
            <w:r w:rsidRPr="00E20BA8">
              <w:rPr>
                <w:rFonts w:ascii="Times New Roman" w:hAnsi="Times New Roman" w:cs="Times New Roman"/>
                <w:color w:val="000000"/>
              </w:rPr>
              <w:t xml:space="preserve"> 3D” – gra logiczna 3D rozwijająca myślenie przestrzenne i spostrzegawczość</w:t>
            </w:r>
          </w:p>
          <w:p w14:paraId="00EA8A46" w14:textId="3E3A8476" w:rsidR="009F67A9" w:rsidRPr="00E20BA8" w:rsidRDefault="009F67A9">
            <w:pPr>
              <w:rPr>
                <w:rFonts w:ascii="Times New Roman" w:hAnsi="Times New Roman" w:cs="Times New Roman"/>
                <w:color w:val="000000"/>
              </w:rPr>
            </w:pPr>
          </w:p>
        </w:tc>
        <w:tc>
          <w:tcPr>
            <w:tcW w:w="4531" w:type="dxa"/>
          </w:tcPr>
          <w:p w14:paraId="365A392B" w14:textId="77777777" w:rsidR="00E20BA8" w:rsidRPr="00E20BA8" w:rsidRDefault="00E20BA8" w:rsidP="00E20BA8">
            <w:pPr>
              <w:rPr>
                <w:rFonts w:ascii="Times New Roman" w:hAnsi="Times New Roman" w:cs="Times New Roman"/>
              </w:rPr>
            </w:pPr>
            <w:r w:rsidRPr="00E20BA8">
              <w:rPr>
                <w:rFonts w:ascii="Times New Roman" w:hAnsi="Times New Roman" w:cs="Times New Roman"/>
                <w:b/>
                <w:bCs/>
              </w:rPr>
              <w:t>Zawartość zestawu gry logicznej (wersja 3D):</w:t>
            </w:r>
          </w:p>
          <w:p w14:paraId="3E4FF5F8" w14:textId="77777777" w:rsidR="00E20BA8" w:rsidRPr="00E20BA8" w:rsidRDefault="00E20BA8" w:rsidP="00E20BA8">
            <w:pPr>
              <w:numPr>
                <w:ilvl w:val="0"/>
                <w:numId w:val="31"/>
              </w:numPr>
              <w:rPr>
                <w:rFonts w:ascii="Times New Roman" w:hAnsi="Times New Roman" w:cs="Times New Roman"/>
              </w:rPr>
            </w:pPr>
            <w:r w:rsidRPr="00E20BA8">
              <w:rPr>
                <w:rFonts w:ascii="Times New Roman" w:hAnsi="Times New Roman" w:cs="Times New Roman"/>
              </w:rPr>
              <w:t>72 plansze z zadaniami</w:t>
            </w:r>
          </w:p>
          <w:p w14:paraId="1C9C12A6" w14:textId="77777777" w:rsidR="00E20BA8" w:rsidRPr="00E20BA8" w:rsidRDefault="00E20BA8" w:rsidP="00E20BA8">
            <w:pPr>
              <w:numPr>
                <w:ilvl w:val="0"/>
                <w:numId w:val="31"/>
              </w:numPr>
              <w:rPr>
                <w:rFonts w:ascii="Times New Roman" w:hAnsi="Times New Roman" w:cs="Times New Roman"/>
              </w:rPr>
            </w:pPr>
            <w:r w:rsidRPr="00E20BA8">
              <w:rPr>
                <w:rFonts w:ascii="Times New Roman" w:hAnsi="Times New Roman" w:cs="Times New Roman"/>
              </w:rPr>
              <w:t>32 klocki do układania</w:t>
            </w:r>
          </w:p>
          <w:p w14:paraId="2A841ED5" w14:textId="77777777" w:rsidR="00E20BA8" w:rsidRPr="00E20BA8" w:rsidRDefault="00E20BA8" w:rsidP="00E20BA8">
            <w:pPr>
              <w:numPr>
                <w:ilvl w:val="0"/>
                <w:numId w:val="31"/>
              </w:numPr>
              <w:rPr>
                <w:rFonts w:ascii="Times New Roman" w:hAnsi="Times New Roman" w:cs="Times New Roman"/>
              </w:rPr>
            </w:pPr>
            <w:r w:rsidRPr="00E20BA8">
              <w:rPr>
                <w:rFonts w:ascii="Times New Roman" w:hAnsi="Times New Roman" w:cs="Times New Roman"/>
              </w:rPr>
              <w:t>58 elementów punktacyjnych (np. kamieni/klejnotów)</w:t>
            </w:r>
          </w:p>
          <w:p w14:paraId="299F9185" w14:textId="77777777" w:rsidR="00E20BA8" w:rsidRPr="00E20BA8" w:rsidRDefault="00E20BA8" w:rsidP="00E20BA8">
            <w:pPr>
              <w:numPr>
                <w:ilvl w:val="0"/>
                <w:numId w:val="31"/>
              </w:numPr>
              <w:rPr>
                <w:rFonts w:ascii="Times New Roman" w:hAnsi="Times New Roman" w:cs="Times New Roman"/>
              </w:rPr>
            </w:pPr>
            <w:r w:rsidRPr="00E20BA8">
              <w:rPr>
                <w:rFonts w:ascii="Times New Roman" w:hAnsi="Times New Roman" w:cs="Times New Roman"/>
              </w:rPr>
              <w:t>woreczek do przechowywania elementów punktacyjnych</w:t>
            </w:r>
          </w:p>
          <w:p w14:paraId="699E615F" w14:textId="77777777" w:rsidR="00E20BA8" w:rsidRPr="00E20BA8" w:rsidRDefault="00E20BA8" w:rsidP="00E20BA8">
            <w:pPr>
              <w:numPr>
                <w:ilvl w:val="0"/>
                <w:numId w:val="31"/>
              </w:numPr>
              <w:rPr>
                <w:rFonts w:ascii="Times New Roman" w:hAnsi="Times New Roman" w:cs="Times New Roman"/>
              </w:rPr>
            </w:pPr>
            <w:r w:rsidRPr="00E20BA8">
              <w:rPr>
                <w:rFonts w:ascii="Times New Roman" w:hAnsi="Times New Roman" w:cs="Times New Roman"/>
              </w:rPr>
              <w:t>klepsydra do odmierzania czasu</w:t>
            </w:r>
          </w:p>
          <w:p w14:paraId="7C0A7357" w14:textId="77777777" w:rsidR="00E20BA8" w:rsidRPr="00E20BA8" w:rsidRDefault="00E20BA8" w:rsidP="00E20BA8">
            <w:pPr>
              <w:numPr>
                <w:ilvl w:val="0"/>
                <w:numId w:val="31"/>
              </w:numPr>
              <w:rPr>
                <w:rFonts w:ascii="Times New Roman" w:hAnsi="Times New Roman" w:cs="Times New Roman"/>
              </w:rPr>
            </w:pPr>
            <w:r w:rsidRPr="00E20BA8">
              <w:rPr>
                <w:rFonts w:ascii="Times New Roman" w:hAnsi="Times New Roman" w:cs="Times New Roman"/>
              </w:rPr>
              <w:t>kostka do gry</w:t>
            </w:r>
          </w:p>
          <w:p w14:paraId="37F7DE25" w14:textId="77777777" w:rsidR="00E20BA8" w:rsidRPr="00E20BA8" w:rsidRDefault="00E20BA8" w:rsidP="00E20BA8">
            <w:pPr>
              <w:numPr>
                <w:ilvl w:val="0"/>
                <w:numId w:val="31"/>
              </w:numPr>
              <w:rPr>
                <w:rFonts w:ascii="Times New Roman" w:hAnsi="Times New Roman" w:cs="Times New Roman"/>
              </w:rPr>
            </w:pPr>
            <w:r w:rsidRPr="00E20BA8">
              <w:rPr>
                <w:rFonts w:ascii="Times New Roman" w:hAnsi="Times New Roman" w:cs="Times New Roman"/>
              </w:rPr>
              <w:t>plansze zadań</w:t>
            </w:r>
          </w:p>
          <w:p w14:paraId="3B120FED" w14:textId="77777777" w:rsidR="00E20BA8" w:rsidRPr="00E20BA8" w:rsidRDefault="00E20BA8" w:rsidP="00E20BA8">
            <w:pPr>
              <w:numPr>
                <w:ilvl w:val="0"/>
                <w:numId w:val="31"/>
              </w:numPr>
              <w:rPr>
                <w:rFonts w:ascii="Times New Roman" w:hAnsi="Times New Roman" w:cs="Times New Roman"/>
              </w:rPr>
            </w:pPr>
            <w:r w:rsidRPr="00E20BA8">
              <w:rPr>
                <w:rFonts w:ascii="Times New Roman" w:hAnsi="Times New Roman" w:cs="Times New Roman"/>
              </w:rPr>
              <w:t>plansza toru rund</w:t>
            </w:r>
          </w:p>
          <w:p w14:paraId="40C748B7" w14:textId="01DD3534" w:rsidR="009F67A9" w:rsidRPr="00E20BA8" w:rsidRDefault="00E20BA8" w:rsidP="00447472">
            <w:pPr>
              <w:numPr>
                <w:ilvl w:val="0"/>
                <w:numId w:val="31"/>
              </w:numPr>
              <w:rPr>
                <w:rFonts w:ascii="Times New Roman" w:hAnsi="Times New Roman" w:cs="Times New Roman"/>
              </w:rPr>
            </w:pPr>
            <w:r w:rsidRPr="00E20BA8">
              <w:rPr>
                <w:rFonts w:ascii="Times New Roman" w:hAnsi="Times New Roman" w:cs="Times New Roman"/>
              </w:rPr>
              <w:t>instrukcja obsługi</w:t>
            </w:r>
          </w:p>
        </w:tc>
      </w:tr>
      <w:tr w:rsidR="009F67A9" w14:paraId="290D3532" w14:textId="77777777" w:rsidTr="009F67A9">
        <w:tc>
          <w:tcPr>
            <w:tcW w:w="4531" w:type="dxa"/>
          </w:tcPr>
          <w:p w14:paraId="2839B75E" w14:textId="21E7EE6F" w:rsidR="009F67A9" w:rsidRPr="00763293" w:rsidRDefault="00E20BA8">
            <w:pPr>
              <w:rPr>
                <w:rFonts w:ascii="Times New Roman" w:hAnsi="Times New Roman" w:cs="Times New Roman"/>
                <w:color w:val="000000"/>
              </w:rPr>
            </w:pPr>
            <w:proofErr w:type="spellStart"/>
            <w:r w:rsidRPr="00E20BA8">
              <w:rPr>
                <w:rFonts w:ascii="Times New Roman" w:hAnsi="Times New Roman" w:cs="Times New Roman"/>
                <w:color w:val="000000"/>
              </w:rPr>
              <w:t>Ubongo</w:t>
            </w:r>
            <w:proofErr w:type="spellEnd"/>
            <w:r w:rsidRPr="00E20BA8">
              <w:rPr>
                <w:rFonts w:ascii="Times New Roman" w:hAnsi="Times New Roman" w:cs="Times New Roman"/>
                <w:color w:val="000000"/>
              </w:rPr>
              <w:t xml:space="preserve"> Junior – gra planszowa lub równoważna – gra logiczna dla dzieci rozwijająca spostrzegawczość, myślenie przestrzenne i szybkość podejmowania decyzji</w:t>
            </w:r>
          </w:p>
        </w:tc>
        <w:tc>
          <w:tcPr>
            <w:tcW w:w="4531" w:type="dxa"/>
          </w:tcPr>
          <w:p w14:paraId="1A8D67CE" w14:textId="77777777" w:rsidR="00E20BA8" w:rsidRPr="00E20BA8" w:rsidRDefault="00E20BA8" w:rsidP="00E20BA8">
            <w:pPr>
              <w:rPr>
                <w:rFonts w:ascii="Times New Roman" w:hAnsi="Times New Roman" w:cs="Times New Roman"/>
              </w:rPr>
            </w:pPr>
            <w:r w:rsidRPr="00E20BA8">
              <w:rPr>
                <w:rFonts w:ascii="Times New Roman" w:hAnsi="Times New Roman" w:cs="Times New Roman"/>
                <w:b/>
                <w:bCs/>
              </w:rPr>
              <w:t>Zawartość zestawu:</w:t>
            </w:r>
          </w:p>
          <w:p w14:paraId="3DD3FFA3" w14:textId="77777777" w:rsidR="00E20BA8" w:rsidRPr="00E20BA8" w:rsidRDefault="00E20BA8" w:rsidP="00E20BA8">
            <w:pPr>
              <w:numPr>
                <w:ilvl w:val="0"/>
                <w:numId w:val="32"/>
              </w:numPr>
              <w:rPr>
                <w:rFonts w:ascii="Times New Roman" w:hAnsi="Times New Roman" w:cs="Times New Roman"/>
              </w:rPr>
            </w:pPr>
            <w:r w:rsidRPr="00E20BA8">
              <w:rPr>
                <w:rFonts w:ascii="Times New Roman" w:hAnsi="Times New Roman" w:cs="Times New Roman"/>
              </w:rPr>
              <w:t>plansza do gry</w:t>
            </w:r>
          </w:p>
          <w:p w14:paraId="0902D3BB" w14:textId="77777777" w:rsidR="00E20BA8" w:rsidRPr="00E20BA8" w:rsidRDefault="00E20BA8" w:rsidP="00E20BA8">
            <w:pPr>
              <w:numPr>
                <w:ilvl w:val="0"/>
                <w:numId w:val="32"/>
              </w:numPr>
              <w:rPr>
                <w:rFonts w:ascii="Times New Roman" w:hAnsi="Times New Roman" w:cs="Times New Roman"/>
              </w:rPr>
            </w:pPr>
            <w:r w:rsidRPr="00E20BA8">
              <w:rPr>
                <w:rFonts w:ascii="Times New Roman" w:hAnsi="Times New Roman" w:cs="Times New Roman"/>
              </w:rPr>
              <w:t>woreczek z elementami punktacji (kryształami/kamieniami)</w:t>
            </w:r>
          </w:p>
          <w:p w14:paraId="4C81534C" w14:textId="77777777" w:rsidR="00E20BA8" w:rsidRPr="00E20BA8" w:rsidRDefault="00E20BA8" w:rsidP="00E20BA8">
            <w:pPr>
              <w:numPr>
                <w:ilvl w:val="0"/>
                <w:numId w:val="32"/>
              </w:numPr>
              <w:rPr>
                <w:rFonts w:ascii="Times New Roman" w:hAnsi="Times New Roman" w:cs="Times New Roman"/>
              </w:rPr>
            </w:pPr>
            <w:r w:rsidRPr="00E20BA8">
              <w:rPr>
                <w:rFonts w:ascii="Times New Roman" w:hAnsi="Times New Roman" w:cs="Times New Roman"/>
              </w:rPr>
              <w:t>kafelki z wizerunkami zwierząt</w:t>
            </w:r>
          </w:p>
          <w:p w14:paraId="493C4AC5" w14:textId="7D6EF18E" w:rsidR="009F67A9" w:rsidRPr="00E20BA8" w:rsidRDefault="00E20BA8" w:rsidP="00447472">
            <w:pPr>
              <w:numPr>
                <w:ilvl w:val="0"/>
                <w:numId w:val="32"/>
              </w:numPr>
              <w:rPr>
                <w:rFonts w:ascii="Times New Roman" w:hAnsi="Times New Roman" w:cs="Times New Roman"/>
              </w:rPr>
            </w:pPr>
            <w:r w:rsidRPr="00E20BA8">
              <w:rPr>
                <w:rFonts w:ascii="Times New Roman" w:hAnsi="Times New Roman" w:cs="Times New Roman"/>
              </w:rPr>
              <w:t>elementy punktacji (klejnoty/kamienie)</w:t>
            </w:r>
          </w:p>
        </w:tc>
      </w:tr>
      <w:tr w:rsidR="009F67A9" w14:paraId="2DA9B1BB" w14:textId="77777777" w:rsidTr="009F67A9">
        <w:tc>
          <w:tcPr>
            <w:tcW w:w="4531" w:type="dxa"/>
          </w:tcPr>
          <w:p w14:paraId="7ABE7988" w14:textId="067BC406" w:rsidR="009F67A9" w:rsidRPr="00763293" w:rsidRDefault="00E20BA8">
            <w:pPr>
              <w:rPr>
                <w:rFonts w:ascii="Times New Roman" w:hAnsi="Times New Roman" w:cs="Times New Roman"/>
                <w:color w:val="000000"/>
              </w:rPr>
            </w:pPr>
            <w:proofErr w:type="spellStart"/>
            <w:r w:rsidRPr="00E20BA8">
              <w:rPr>
                <w:rFonts w:ascii="Times New Roman" w:hAnsi="Times New Roman" w:cs="Times New Roman"/>
                <w:color w:val="000000"/>
              </w:rPr>
              <w:t>Ubongo</w:t>
            </w:r>
            <w:proofErr w:type="spellEnd"/>
            <w:r w:rsidRPr="00E20BA8">
              <w:rPr>
                <w:rFonts w:ascii="Times New Roman" w:hAnsi="Times New Roman" w:cs="Times New Roman"/>
                <w:color w:val="000000"/>
              </w:rPr>
              <w:t xml:space="preserve"> – gra planszowa lub równoważna – gra logiczna rozwijająca spostrzegawczość, myślenie przestrzenne oraz szybkość podejmowania decyzji</w:t>
            </w:r>
          </w:p>
        </w:tc>
        <w:tc>
          <w:tcPr>
            <w:tcW w:w="4531" w:type="dxa"/>
          </w:tcPr>
          <w:p w14:paraId="3AFCA8E8" w14:textId="77777777" w:rsidR="00E20BA8" w:rsidRPr="00E20BA8" w:rsidRDefault="00E20BA8" w:rsidP="00E20BA8">
            <w:pPr>
              <w:rPr>
                <w:rFonts w:ascii="Times New Roman" w:hAnsi="Times New Roman" w:cs="Times New Roman"/>
                <w:b/>
                <w:bCs/>
              </w:rPr>
            </w:pPr>
            <w:r w:rsidRPr="00E20BA8">
              <w:rPr>
                <w:rFonts w:ascii="Times New Roman" w:hAnsi="Times New Roman" w:cs="Times New Roman"/>
                <w:b/>
                <w:bCs/>
              </w:rPr>
              <w:t>Zawartość zestawu gry logicznej:</w:t>
            </w:r>
          </w:p>
          <w:p w14:paraId="09E89D48" w14:textId="77777777" w:rsidR="00E20BA8" w:rsidRPr="00E20BA8" w:rsidRDefault="00E20BA8" w:rsidP="00E20BA8">
            <w:pPr>
              <w:numPr>
                <w:ilvl w:val="0"/>
                <w:numId w:val="33"/>
              </w:numPr>
              <w:rPr>
                <w:rFonts w:ascii="Times New Roman" w:hAnsi="Times New Roman" w:cs="Times New Roman"/>
              </w:rPr>
            </w:pPr>
            <w:r w:rsidRPr="00E20BA8">
              <w:rPr>
                <w:rFonts w:ascii="Times New Roman" w:hAnsi="Times New Roman" w:cs="Times New Roman"/>
              </w:rPr>
              <w:t>48 kafelków (po 12 sztuk na gracza)</w:t>
            </w:r>
          </w:p>
          <w:p w14:paraId="3BE69432" w14:textId="77777777" w:rsidR="00E20BA8" w:rsidRPr="00E20BA8" w:rsidRDefault="00E20BA8" w:rsidP="00E20BA8">
            <w:pPr>
              <w:numPr>
                <w:ilvl w:val="0"/>
                <w:numId w:val="33"/>
              </w:numPr>
              <w:rPr>
                <w:rFonts w:ascii="Times New Roman" w:hAnsi="Times New Roman" w:cs="Times New Roman"/>
              </w:rPr>
            </w:pPr>
            <w:r w:rsidRPr="00E20BA8">
              <w:rPr>
                <w:rFonts w:ascii="Times New Roman" w:hAnsi="Times New Roman" w:cs="Times New Roman"/>
              </w:rPr>
              <w:t>36 plansz z zadaniami (łącznie 432 różne zadania)</w:t>
            </w:r>
          </w:p>
          <w:p w14:paraId="17D00F1E" w14:textId="77777777" w:rsidR="00E20BA8" w:rsidRPr="00E20BA8" w:rsidRDefault="00E20BA8" w:rsidP="00E20BA8">
            <w:pPr>
              <w:numPr>
                <w:ilvl w:val="0"/>
                <w:numId w:val="33"/>
              </w:numPr>
              <w:rPr>
                <w:rFonts w:ascii="Times New Roman" w:hAnsi="Times New Roman" w:cs="Times New Roman"/>
              </w:rPr>
            </w:pPr>
            <w:r w:rsidRPr="00E20BA8">
              <w:rPr>
                <w:rFonts w:ascii="Times New Roman" w:hAnsi="Times New Roman" w:cs="Times New Roman"/>
              </w:rPr>
              <w:t>1 kostka do gry</w:t>
            </w:r>
          </w:p>
          <w:p w14:paraId="23E0BA48" w14:textId="77777777" w:rsidR="00E20BA8" w:rsidRPr="00E20BA8" w:rsidRDefault="00E20BA8" w:rsidP="00E20BA8">
            <w:pPr>
              <w:numPr>
                <w:ilvl w:val="0"/>
                <w:numId w:val="33"/>
              </w:numPr>
              <w:rPr>
                <w:rFonts w:ascii="Times New Roman" w:hAnsi="Times New Roman" w:cs="Times New Roman"/>
              </w:rPr>
            </w:pPr>
            <w:r w:rsidRPr="00E20BA8">
              <w:rPr>
                <w:rFonts w:ascii="Times New Roman" w:hAnsi="Times New Roman" w:cs="Times New Roman"/>
              </w:rPr>
              <w:t>1 klepsydra do odmierzania czasu</w:t>
            </w:r>
          </w:p>
          <w:p w14:paraId="7F572176" w14:textId="77777777" w:rsidR="00E20BA8" w:rsidRPr="00E20BA8" w:rsidRDefault="00E20BA8" w:rsidP="00E20BA8">
            <w:pPr>
              <w:numPr>
                <w:ilvl w:val="0"/>
                <w:numId w:val="33"/>
              </w:numPr>
              <w:rPr>
                <w:rFonts w:ascii="Times New Roman" w:hAnsi="Times New Roman" w:cs="Times New Roman"/>
              </w:rPr>
            </w:pPr>
            <w:r w:rsidRPr="00E20BA8">
              <w:rPr>
                <w:rFonts w:ascii="Times New Roman" w:hAnsi="Times New Roman" w:cs="Times New Roman"/>
              </w:rPr>
              <w:t>1 woreczek do przechowywania elementów</w:t>
            </w:r>
          </w:p>
          <w:p w14:paraId="4CABACBE" w14:textId="77777777" w:rsidR="00E20BA8" w:rsidRPr="00E20BA8" w:rsidRDefault="00E20BA8" w:rsidP="00E20BA8">
            <w:pPr>
              <w:numPr>
                <w:ilvl w:val="0"/>
                <w:numId w:val="33"/>
              </w:numPr>
              <w:rPr>
                <w:rFonts w:ascii="Times New Roman" w:hAnsi="Times New Roman" w:cs="Times New Roman"/>
              </w:rPr>
            </w:pPr>
            <w:r w:rsidRPr="00E20BA8">
              <w:rPr>
                <w:rFonts w:ascii="Times New Roman" w:hAnsi="Times New Roman" w:cs="Times New Roman"/>
              </w:rPr>
              <w:t>1 plansza toru rund</w:t>
            </w:r>
          </w:p>
          <w:p w14:paraId="78494359" w14:textId="6C1288ED" w:rsidR="009F67A9" w:rsidRPr="00E20BA8" w:rsidRDefault="00E20BA8" w:rsidP="00447472">
            <w:pPr>
              <w:numPr>
                <w:ilvl w:val="0"/>
                <w:numId w:val="33"/>
              </w:numPr>
              <w:rPr>
                <w:rFonts w:ascii="Times New Roman" w:hAnsi="Times New Roman" w:cs="Times New Roman"/>
              </w:rPr>
            </w:pPr>
            <w:r w:rsidRPr="00E20BA8">
              <w:rPr>
                <w:rFonts w:ascii="Times New Roman" w:hAnsi="Times New Roman" w:cs="Times New Roman"/>
              </w:rPr>
              <w:lastRenderedPageBreak/>
              <w:t>58 elementów punktacyjnych (w czterech kolorach: 10, 19, 10, 19 sztuk)</w:t>
            </w:r>
          </w:p>
        </w:tc>
      </w:tr>
      <w:tr w:rsidR="009F67A9" w14:paraId="64F39C85" w14:textId="77777777" w:rsidTr="009F67A9">
        <w:tc>
          <w:tcPr>
            <w:tcW w:w="4531" w:type="dxa"/>
          </w:tcPr>
          <w:p w14:paraId="62142B46" w14:textId="56D1AA9C"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lastRenderedPageBreak/>
              <w:t>Zestaw klocków</w:t>
            </w:r>
          </w:p>
        </w:tc>
        <w:tc>
          <w:tcPr>
            <w:tcW w:w="4531" w:type="dxa"/>
          </w:tcPr>
          <w:p w14:paraId="3ACCFC30" w14:textId="336DED05" w:rsidR="009F67A9" w:rsidRPr="00763293" w:rsidRDefault="001E11F2">
            <w:pPr>
              <w:rPr>
                <w:rFonts w:ascii="Times New Roman" w:hAnsi="Times New Roman" w:cs="Times New Roman"/>
              </w:rPr>
            </w:pPr>
            <w:r w:rsidRPr="00763293">
              <w:rPr>
                <w:rFonts w:ascii="Times New Roman" w:hAnsi="Times New Roman" w:cs="Times New Roman"/>
              </w:rPr>
              <w:t>Zawartość zestawu:</w:t>
            </w:r>
            <w:r w:rsidRPr="00763293">
              <w:rPr>
                <w:rFonts w:ascii="Times New Roman" w:hAnsi="Times New Roman" w:cs="Times New Roman"/>
              </w:rPr>
              <w:br/>
              <w:t>- 523 elementy</w:t>
            </w:r>
            <w:r w:rsidRPr="00763293">
              <w:rPr>
                <w:rFonts w:ascii="Times New Roman" w:hAnsi="Times New Roman" w:cs="Times New Roman"/>
              </w:rPr>
              <w:br/>
              <w:t>- Pudełko do przechowywania z tackami, wym. 42 x 31 x 15,5 cm</w:t>
            </w:r>
            <w:r w:rsidRPr="00763293">
              <w:rPr>
                <w:rFonts w:ascii="Times New Roman" w:hAnsi="Times New Roman" w:cs="Times New Roman"/>
              </w:rPr>
              <w:br/>
              <w:t>- Zestaw części zamiennych</w:t>
            </w:r>
            <w:r w:rsidRPr="00763293">
              <w:rPr>
                <w:rFonts w:ascii="Times New Roman" w:hAnsi="Times New Roman" w:cs="Times New Roman"/>
              </w:rPr>
              <w:br/>
              <w:t>- 2 drukowane instrukcje</w:t>
            </w:r>
            <w:r w:rsidRPr="00763293">
              <w:rPr>
                <w:rFonts w:ascii="Times New Roman" w:hAnsi="Times New Roman" w:cs="Times New Roman"/>
              </w:rPr>
              <w:br/>
              <w:t>- Darmowe scenariusze zajęć dostępne online</w:t>
            </w:r>
            <w:r w:rsidRPr="00763293">
              <w:rPr>
                <w:rFonts w:ascii="Times New Roman" w:hAnsi="Times New Roman" w:cs="Times New Roman"/>
              </w:rPr>
              <w:br/>
              <w:t>- 6 scenariuszy zajęć do nauki hybrydowej</w:t>
            </w:r>
            <w:r w:rsidRPr="00763293">
              <w:rPr>
                <w:rFonts w:ascii="Times New Roman" w:hAnsi="Times New Roman" w:cs="Times New Roman"/>
              </w:rPr>
              <w:br/>
              <w:t>- Wiek: 6+</w:t>
            </w:r>
          </w:p>
        </w:tc>
      </w:tr>
      <w:tr w:rsidR="009F67A9" w14:paraId="07819642" w14:textId="77777777" w:rsidTr="009F67A9">
        <w:tc>
          <w:tcPr>
            <w:tcW w:w="4531" w:type="dxa"/>
          </w:tcPr>
          <w:p w14:paraId="70C88769" w14:textId="7AB72D50" w:rsidR="009F67A9" w:rsidRPr="00763293" w:rsidRDefault="00E20BA8">
            <w:pPr>
              <w:rPr>
                <w:rFonts w:ascii="Times New Roman" w:hAnsi="Times New Roman" w:cs="Times New Roman"/>
                <w:color w:val="000000"/>
              </w:rPr>
            </w:pPr>
            <w:r w:rsidRPr="00E20BA8">
              <w:rPr>
                <w:rFonts w:ascii="Times New Roman" w:hAnsi="Times New Roman" w:cs="Times New Roman"/>
                <w:color w:val="000000"/>
              </w:rPr>
              <w:t>Oś liczbowa magnetyczna lub równoważna – pomoce dydaktyczna do nauki liczenia i operacji na liczbach (z możliwością przyczepiania elementów magnetycznych)</w:t>
            </w:r>
          </w:p>
        </w:tc>
        <w:tc>
          <w:tcPr>
            <w:tcW w:w="4531" w:type="dxa"/>
          </w:tcPr>
          <w:p w14:paraId="2549373A"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Zawartość zestawu:</w:t>
            </w:r>
          </w:p>
          <w:p w14:paraId="04D86C5D"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Biała tablica magnetyczna o wymiarach 310 x 960 mm, z umieszczoną na niej osią liczbową z podziałką.</w:t>
            </w:r>
          </w:p>
          <w:p w14:paraId="7DC1D96A"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Tablicę można zawiesić na ścianie lub za pomocą integralnych magnesów zawiesić na szkolnej tablicy magnetycznej.</w:t>
            </w:r>
          </w:p>
          <w:p w14:paraId="10BEA91A"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 xml:space="preserve">Pisak </w:t>
            </w:r>
            <w:proofErr w:type="spellStart"/>
            <w:r w:rsidRPr="001E11F2">
              <w:rPr>
                <w:rFonts w:ascii="Times New Roman" w:hAnsi="Times New Roman" w:cs="Times New Roman"/>
              </w:rPr>
              <w:t>suchościeralny</w:t>
            </w:r>
            <w:proofErr w:type="spellEnd"/>
            <w:r w:rsidRPr="001E11F2">
              <w:rPr>
                <w:rFonts w:ascii="Times New Roman" w:hAnsi="Times New Roman" w:cs="Times New Roman"/>
              </w:rPr>
              <w:t xml:space="preserve"> i </w:t>
            </w:r>
            <w:proofErr w:type="spellStart"/>
            <w:r w:rsidRPr="001E11F2">
              <w:rPr>
                <w:rFonts w:ascii="Times New Roman" w:hAnsi="Times New Roman" w:cs="Times New Roman"/>
              </w:rPr>
              <w:t>czyścik</w:t>
            </w:r>
            <w:proofErr w:type="spellEnd"/>
          </w:p>
          <w:p w14:paraId="7D6A0C01" w14:textId="77777777" w:rsidR="001E11F2" w:rsidRPr="001E11F2" w:rsidRDefault="001E11F2" w:rsidP="001E11F2">
            <w:pPr>
              <w:rPr>
                <w:rFonts w:ascii="Times New Roman" w:hAnsi="Times New Roman" w:cs="Times New Roman"/>
              </w:rPr>
            </w:pPr>
            <w:r w:rsidRPr="001E11F2">
              <w:rPr>
                <w:rFonts w:ascii="Times New Roman" w:hAnsi="Times New Roman" w:cs="Times New Roman"/>
                <w:b/>
                <w:bCs/>
              </w:rPr>
              <w:t>Elementy magnetyczne:</w:t>
            </w:r>
          </w:p>
          <w:p w14:paraId="685B8017"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Podziałki z liczbami od 1 do 10, od 11 do 20, od -1 do -10, 0 oraz z rzymskimi liczbami od I do XII</w:t>
            </w:r>
          </w:p>
          <w:p w14:paraId="194DEAC5"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10 kartoników o wymiarach 148,5 x 100 mm z rysunkami motyli.</w:t>
            </w:r>
          </w:p>
          <w:p w14:paraId="5D343712"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10 kartoników o wymiarach 130 x 100 mm z rysunkami zapałek, na każdym rysunku liczba zapałek jest o jedną większa.</w:t>
            </w:r>
          </w:p>
          <w:p w14:paraId="37318D86"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10 kartoników o wymiarach 148,5 x 100 mm z ilustracjami dzieci w parach.</w:t>
            </w:r>
          </w:p>
          <w:p w14:paraId="030F1B4F"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 xml:space="preserve">20 kartoników o wymiarach 70 x 100 mm z cyframi od 0 do </w:t>
            </w:r>
            <w:proofErr w:type="gramStart"/>
            <w:r w:rsidRPr="001E11F2">
              <w:rPr>
                <w:rFonts w:ascii="Times New Roman" w:hAnsi="Times New Roman" w:cs="Times New Roman"/>
              </w:rPr>
              <w:t>9,po</w:t>
            </w:r>
            <w:proofErr w:type="gramEnd"/>
            <w:r w:rsidRPr="001E11F2">
              <w:rPr>
                <w:rFonts w:ascii="Times New Roman" w:hAnsi="Times New Roman" w:cs="Times New Roman"/>
              </w:rPr>
              <w:t xml:space="preserve"> 2 kartoniki z każdą cyfrą0 kartoników o wymiarach 35 x 35 mm z liczbami od 0 do 20.</w:t>
            </w:r>
          </w:p>
          <w:p w14:paraId="75976011"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10 niebieskich kółek o średnicy 22 x 22 mm.</w:t>
            </w:r>
          </w:p>
          <w:p w14:paraId="4B4D5920"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10 czerwonych kółek o średnicy 22 x 22 mm.</w:t>
            </w:r>
          </w:p>
          <w:p w14:paraId="7160EF39"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12 kartoników o wymiarach 35 x 35 mm ze znakami rzymskimi od 1 do 12.</w:t>
            </w:r>
          </w:p>
          <w:p w14:paraId="2EC64C4D"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12 kartoników o wymiarach 148,5 x 100 mm z ilustracjami miesięcy.</w:t>
            </w:r>
          </w:p>
          <w:p w14:paraId="086A03B6"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10 kartoników o wymiarach 70 x 100 mm z liczbami nieparzystymi i parzystymi.</w:t>
            </w:r>
          </w:p>
          <w:p w14:paraId="661D1982"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2 kartoniki o wymiarach 130 x 100 mm z ilustracjami krasnali.</w:t>
            </w:r>
          </w:p>
          <w:p w14:paraId="57FFB2F7" w14:textId="05687981" w:rsidR="009F67A9" w:rsidRPr="00763293" w:rsidRDefault="001E11F2" w:rsidP="001E11F2">
            <w:pPr>
              <w:rPr>
                <w:rFonts w:ascii="Times New Roman" w:hAnsi="Times New Roman" w:cs="Times New Roman"/>
              </w:rPr>
            </w:pPr>
            <w:r w:rsidRPr="00763293">
              <w:rPr>
                <w:rFonts w:ascii="Times New Roman" w:hAnsi="Times New Roman" w:cs="Times New Roman"/>
              </w:rPr>
              <w:t xml:space="preserve">Wszystkie elementy umieszczone są w wygodnym </w:t>
            </w:r>
            <w:proofErr w:type="spellStart"/>
            <w:r w:rsidRPr="00763293">
              <w:rPr>
                <w:rFonts w:ascii="Times New Roman" w:hAnsi="Times New Roman" w:cs="Times New Roman"/>
              </w:rPr>
              <w:t>organizerze</w:t>
            </w:r>
            <w:proofErr w:type="spellEnd"/>
            <w:r w:rsidRPr="00763293">
              <w:rPr>
                <w:rFonts w:ascii="Times New Roman" w:hAnsi="Times New Roman" w:cs="Times New Roman"/>
              </w:rPr>
              <w:t>, który można zawiesić na ścianie w klasie.</w:t>
            </w:r>
          </w:p>
        </w:tc>
      </w:tr>
      <w:tr w:rsidR="009F67A9" w14:paraId="49625932" w14:textId="77777777" w:rsidTr="009F67A9">
        <w:tc>
          <w:tcPr>
            <w:tcW w:w="4531" w:type="dxa"/>
          </w:tcPr>
          <w:p w14:paraId="116E245E" w14:textId="5D47155C"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lastRenderedPageBreak/>
              <w:t>Miary centymetrowe</w:t>
            </w:r>
          </w:p>
        </w:tc>
        <w:tc>
          <w:tcPr>
            <w:tcW w:w="4531" w:type="dxa"/>
          </w:tcPr>
          <w:p w14:paraId="47C21E6B"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Miara krawiecka to niezastąpione narzędzie każdej krawcowej. Dwustronna miarka jednej strony posiada czytelną skalę w centymetrach, z drugiej w calach. Centymetr idealny do torebki, na kemping. Metr krawiecki jest wykonany z wysokiej jakości materiałów.</w:t>
            </w:r>
          </w:p>
          <w:p w14:paraId="7D15BF7E" w14:textId="77777777" w:rsidR="001E11F2" w:rsidRPr="001E11F2" w:rsidRDefault="001E11F2" w:rsidP="001E11F2">
            <w:pPr>
              <w:tabs>
                <w:tab w:val="num" w:pos="0"/>
              </w:tabs>
              <w:rPr>
                <w:rFonts w:ascii="Times New Roman" w:hAnsi="Times New Roman" w:cs="Times New Roman"/>
                <w:b/>
                <w:bCs/>
              </w:rPr>
            </w:pPr>
            <w:r w:rsidRPr="001E11F2">
              <w:rPr>
                <w:rFonts w:ascii="Times New Roman" w:hAnsi="Times New Roman" w:cs="Times New Roman"/>
                <w:b/>
                <w:bCs/>
              </w:rPr>
              <w:t>Dane techniczne</w:t>
            </w:r>
          </w:p>
          <w:p w14:paraId="4975DB14" w14:textId="46602FB2" w:rsidR="009F67A9" w:rsidRPr="00763293" w:rsidRDefault="001E11F2" w:rsidP="001E11F2">
            <w:pPr>
              <w:rPr>
                <w:rFonts w:ascii="Times New Roman" w:hAnsi="Times New Roman" w:cs="Times New Roman"/>
              </w:rPr>
            </w:pPr>
            <w:r w:rsidRPr="00763293">
              <w:rPr>
                <w:rFonts w:ascii="Times New Roman" w:hAnsi="Times New Roman" w:cs="Times New Roman"/>
              </w:rPr>
              <w:t>Kolor: NIEBIESKI</w:t>
            </w:r>
          </w:p>
        </w:tc>
      </w:tr>
      <w:tr w:rsidR="009F67A9" w14:paraId="285D03C7" w14:textId="77777777" w:rsidTr="009F67A9">
        <w:tc>
          <w:tcPr>
            <w:tcW w:w="4531" w:type="dxa"/>
          </w:tcPr>
          <w:p w14:paraId="5D049F37" w14:textId="4664DB66" w:rsidR="009F67A9" w:rsidRPr="00763293" w:rsidRDefault="009F67A9">
            <w:pPr>
              <w:rPr>
                <w:rFonts w:ascii="Times New Roman" w:hAnsi="Times New Roman" w:cs="Times New Roman"/>
                <w:color w:val="000000"/>
              </w:rPr>
            </w:pPr>
            <w:r w:rsidRPr="00763293">
              <w:rPr>
                <w:rFonts w:ascii="Times New Roman" w:hAnsi="Times New Roman" w:cs="Times New Roman"/>
                <w:color w:val="000000"/>
              </w:rPr>
              <w:t>Wagi z odważnikami</w:t>
            </w:r>
          </w:p>
        </w:tc>
        <w:tc>
          <w:tcPr>
            <w:tcW w:w="4531" w:type="dxa"/>
          </w:tcPr>
          <w:p w14:paraId="76CD18DE" w14:textId="77777777" w:rsidR="001E11F2" w:rsidRPr="001E11F2" w:rsidRDefault="001E11F2" w:rsidP="001E11F2">
            <w:pPr>
              <w:rPr>
                <w:rFonts w:ascii="Times New Roman" w:hAnsi="Times New Roman" w:cs="Times New Roman"/>
                <w:b/>
                <w:bCs/>
              </w:rPr>
            </w:pPr>
            <w:r w:rsidRPr="001E11F2">
              <w:rPr>
                <w:rFonts w:ascii="Times New Roman" w:hAnsi="Times New Roman" w:cs="Times New Roman"/>
                <w:bCs/>
              </w:rPr>
              <w:t>Metalowa waga z odważnikami</w:t>
            </w:r>
          </w:p>
          <w:p w14:paraId="353FE6AC" w14:textId="77777777" w:rsidR="001E11F2" w:rsidRPr="001E11F2" w:rsidRDefault="001E11F2" w:rsidP="001E11F2">
            <w:pPr>
              <w:numPr>
                <w:ilvl w:val="0"/>
                <w:numId w:val="11"/>
              </w:numPr>
              <w:tabs>
                <w:tab w:val="left" w:pos="0"/>
              </w:tabs>
              <w:rPr>
                <w:rFonts w:ascii="Times New Roman" w:hAnsi="Times New Roman" w:cs="Times New Roman"/>
              </w:rPr>
            </w:pPr>
            <w:r w:rsidRPr="001E11F2">
              <w:rPr>
                <w:rFonts w:ascii="Times New Roman" w:hAnsi="Times New Roman" w:cs="Times New Roman"/>
              </w:rPr>
              <w:t>Stabilna i dokładna metalowa waga szalkowa. Posiada śruby kalibrujące i 7 odważników o określonej masie.</w:t>
            </w:r>
          </w:p>
          <w:p w14:paraId="6F812F38" w14:textId="77777777" w:rsidR="001E11F2" w:rsidRPr="001E11F2" w:rsidRDefault="001E11F2" w:rsidP="001E11F2">
            <w:pPr>
              <w:numPr>
                <w:ilvl w:val="0"/>
                <w:numId w:val="11"/>
              </w:numPr>
              <w:tabs>
                <w:tab w:val="left" w:pos="0"/>
              </w:tabs>
              <w:rPr>
                <w:rFonts w:ascii="Times New Roman" w:hAnsi="Times New Roman" w:cs="Times New Roman"/>
              </w:rPr>
            </w:pPr>
            <w:r w:rsidRPr="001E11F2">
              <w:rPr>
                <w:rFonts w:ascii="Times New Roman" w:hAnsi="Times New Roman" w:cs="Times New Roman"/>
              </w:rPr>
              <w:t xml:space="preserve">Wymiary: 25,5 x 14,5 cm </w:t>
            </w:r>
          </w:p>
          <w:p w14:paraId="155CE8D6" w14:textId="49FD7646" w:rsidR="009F67A9" w:rsidRPr="00763293" w:rsidRDefault="001E11F2" w:rsidP="001E11F2">
            <w:pPr>
              <w:rPr>
                <w:rFonts w:ascii="Times New Roman" w:hAnsi="Times New Roman" w:cs="Times New Roman"/>
              </w:rPr>
            </w:pPr>
            <w:r w:rsidRPr="00763293">
              <w:rPr>
                <w:rFonts w:ascii="Times New Roman" w:hAnsi="Times New Roman" w:cs="Times New Roman"/>
                <w:b/>
              </w:rPr>
              <w:t>Symbol 51891</w:t>
            </w:r>
          </w:p>
        </w:tc>
      </w:tr>
      <w:tr w:rsidR="009F67A9" w14:paraId="14D51AF3" w14:textId="77777777" w:rsidTr="009F67A9">
        <w:tc>
          <w:tcPr>
            <w:tcW w:w="4531" w:type="dxa"/>
          </w:tcPr>
          <w:p w14:paraId="6BD77B09" w14:textId="7CD5E327"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t>Zestaw klocków matematycznych</w:t>
            </w:r>
          </w:p>
        </w:tc>
        <w:tc>
          <w:tcPr>
            <w:tcW w:w="4531" w:type="dxa"/>
          </w:tcPr>
          <w:p w14:paraId="4497F66A" w14:textId="37C73941" w:rsidR="009F67A9" w:rsidRPr="00763293" w:rsidRDefault="001E11F2">
            <w:pPr>
              <w:rPr>
                <w:rFonts w:ascii="Times New Roman" w:hAnsi="Times New Roman" w:cs="Times New Roman"/>
              </w:rPr>
            </w:pPr>
            <w:r w:rsidRPr="00763293">
              <w:rPr>
                <w:rFonts w:ascii="Times New Roman" w:hAnsi="Times New Roman" w:cs="Times New Roman"/>
              </w:rPr>
              <w:t xml:space="preserve">Klocki magnetyczne wykonane są z trwałego, kolorowego tworzywa, wprowadzą małe dzieci w świat matematyki. Praca </w:t>
            </w:r>
            <w:proofErr w:type="gramStart"/>
            <w:r w:rsidRPr="00763293">
              <w:rPr>
                <w:rFonts w:ascii="Times New Roman" w:hAnsi="Times New Roman" w:cs="Times New Roman"/>
              </w:rPr>
              <w:t>z  klockami</w:t>
            </w:r>
            <w:proofErr w:type="gramEnd"/>
            <w:r w:rsidRPr="00763293">
              <w:rPr>
                <w:rFonts w:ascii="Times New Roman" w:hAnsi="Times New Roman" w:cs="Times New Roman"/>
              </w:rPr>
              <w:t xml:space="preserve"> pomaga zrozumieć skomplikowane pojęcia matematyczne. To pomoc edukacyjna, dzięki której dzieci uczą się matematyki poprzez wszystkie zmysły. Klocki te można wykorzystywać np. w piasku, w wodzie, podczas zabawy </w:t>
            </w:r>
            <w:proofErr w:type="spellStart"/>
            <w:r w:rsidRPr="00763293">
              <w:rPr>
                <w:rFonts w:ascii="Times New Roman" w:hAnsi="Times New Roman" w:cs="Times New Roman"/>
              </w:rPr>
              <w:t>ciastoliną</w:t>
            </w:r>
            <w:proofErr w:type="spellEnd"/>
            <w:r w:rsidRPr="00763293">
              <w:rPr>
                <w:rFonts w:ascii="Times New Roman" w:hAnsi="Times New Roman" w:cs="Times New Roman"/>
              </w:rPr>
              <w:t xml:space="preserve"> itp. Uczniowie dowiadują się, że cyfry i liczby to symbole, które można łączyć. Zauważają również relacje i związki pomiędzy liczbami. Eksperymentując z klockami i innymi przedmiotami do przeliczania, można opisywać swoje działania i spostrzeżenia. Zestaw </w:t>
            </w:r>
            <w:proofErr w:type="spellStart"/>
            <w:r w:rsidRPr="00763293">
              <w:rPr>
                <w:rFonts w:ascii="Times New Roman" w:hAnsi="Times New Roman" w:cs="Times New Roman"/>
              </w:rPr>
              <w:t>zawieta</w:t>
            </w:r>
            <w:proofErr w:type="spellEnd"/>
            <w:r w:rsidRPr="00763293">
              <w:rPr>
                <w:rFonts w:ascii="Times New Roman" w:hAnsi="Times New Roman" w:cs="Times New Roman"/>
              </w:rPr>
              <w:t xml:space="preserve">. • 32 </w:t>
            </w:r>
            <w:proofErr w:type="gramStart"/>
            <w:r w:rsidRPr="00763293">
              <w:rPr>
                <w:rFonts w:ascii="Times New Roman" w:hAnsi="Times New Roman" w:cs="Times New Roman"/>
              </w:rPr>
              <w:t>kształty  (</w:t>
            </w:r>
            <w:proofErr w:type="gramEnd"/>
            <w:r w:rsidRPr="00763293">
              <w:rPr>
                <w:rFonts w:ascii="Times New Roman" w:hAnsi="Times New Roman" w:cs="Times New Roman"/>
              </w:rPr>
              <w:t>10 pojedynczych, 5 podwójnych, 3 potrójne, po 2 ze wszystkich pozostałych rodzajów - aż do 10) • 52 kołeczki • podstawa • książeczka zyg-</w:t>
            </w:r>
            <w:proofErr w:type="spellStart"/>
            <w:r w:rsidRPr="00763293">
              <w:rPr>
                <w:rFonts w:ascii="Times New Roman" w:hAnsi="Times New Roman" w:cs="Times New Roman"/>
              </w:rPr>
              <w:t>zak</w:t>
            </w:r>
            <w:proofErr w:type="spellEnd"/>
            <w:r w:rsidRPr="00763293">
              <w:rPr>
                <w:rFonts w:ascii="Times New Roman" w:hAnsi="Times New Roman" w:cs="Times New Roman"/>
              </w:rPr>
              <w:t xml:space="preserve"> • 1 sznurówka • 2 dwustronne plansze z wzorami • zestaw kart 0-10 • woreczek na elementy • przewodnik z ćwiczeniami</w:t>
            </w:r>
          </w:p>
        </w:tc>
      </w:tr>
      <w:tr w:rsidR="009F67A9" w14:paraId="6AAECCA6" w14:textId="77777777" w:rsidTr="009F67A9">
        <w:tc>
          <w:tcPr>
            <w:tcW w:w="4531" w:type="dxa"/>
          </w:tcPr>
          <w:p w14:paraId="38A9C8F6" w14:textId="21CF6D25" w:rsidR="009F67A9" w:rsidRPr="00763293" w:rsidRDefault="00E20BA8" w:rsidP="009F67A9">
            <w:pPr>
              <w:rPr>
                <w:rFonts w:ascii="Times New Roman" w:hAnsi="Times New Roman" w:cs="Times New Roman"/>
                <w:color w:val="000000"/>
              </w:rPr>
            </w:pPr>
            <w:r w:rsidRPr="00E20BA8">
              <w:rPr>
                <w:rFonts w:ascii="Times New Roman" w:hAnsi="Times New Roman" w:cs="Times New Roman"/>
                <w:color w:val="000000"/>
              </w:rPr>
              <w:t>Karty Grabowskiego – mnożenie i dzielenie (wariant rozszerzony) lub równoważne – zestaw kart edukacyjnych do ćwiczeń działań matematycznych z mnożenia i dzielenia (wariant rozszerzony)</w:t>
            </w:r>
          </w:p>
        </w:tc>
        <w:tc>
          <w:tcPr>
            <w:tcW w:w="4531" w:type="dxa"/>
          </w:tcPr>
          <w:p w14:paraId="0A99E43D" w14:textId="77777777" w:rsidR="00E20BA8" w:rsidRPr="00E20BA8" w:rsidRDefault="00E20BA8" w:rsidP="00E20BA8">
            <w:pPr>
              <w:rPr>
                <w:rFonts w:ascii="Times New Roman" w:hAnsi="Times New Roman" w:cs="Times New Roman"/>
              </w:rPr>
            </w:pPr>
            <w:r w:rsidRPr="00E20BA8">
              <w:rPr>
                <w:rFonts w:ascii="Times New Roman" w:hAnsi="Times New Roman" w:cs="Times New Roman"/>
              </w:rPr>
              <w:t xml:space="preserve">Zestaw kart edukacyjnych do nauki tabliczki mnożenia, przeznaczony dla dzieci. Materiał dydaktyczny umożliwia naukę i utrwalanie mnożenia w formie zabawy poprzez różnorodne gry i ćwiczenia. Zestaw zawiera karty do gry oraz instrukcję/poradnik z propozycjami gier o zróżnicowanym stopniu trudności. Na jednej grupie kart zapisane są działania mnożenia, a na drugiej – wyniki tych działań. Dodatkowo karty zawierają </w:t>
            </w:r>
            <w:r w:rsidRPr="00E20BA8">
              <w:rPr>
                <w:rFonts w:ascii="Times New Roman" w:hAnsi="Times New Roman" w:cs="Times New Roman"/>
              </w:rPr>
              <w:lastRenderedPageBreak/>
              <w:t>elementy graficzne (kafelki), które pomagają zrozumieć istotę mnożenia.</w:t>
            </w:r>
          </w:p>
          <w:p w14:paraId="4CD5A544" w14:textId="77777777" w:rsidR="00E20BA8" w:rsidRPr="00E20BA8" w:rsidRDefault="00E20BA8" w:rsidP="00E20BA8">
            <w:pPr>
              <w:rPr>
                <w:rFonts w:ascii="Times New Roman" w:hAnsi="Times New Roman" w:cs="Times New Roman"/>
              </w:rPr>
            </w:pPr>
            <w:r w:rsidRPr="00E20BA8">
              <w:rPr>
                <w:rFonts w:ascii="Times New Roman" w:hAnsi="Times New Roman" w:cs="Times New Roman"/>
                <w:b/>
                <w:bCs/>
              </w:rPr>
              <w:t>Zawartość zestawu:</w:t>
            </w:r>
          </w:p>
          <w:p w14:paraId="3B3208E1" w14:textId="77777777" w:rsidR="00E20BA8" w:rsidRPr="00E20BA8" w:rsidRDefault="00E20BA8" w:rsidP="00E20BA8">
            <w:pPr>
              <w:numPr>
                <w:ilvl w:val="0"/>
                <w:numId w:val="34"/>
              </w:numPr>
              <w:rPr>
                <w:rFonts w:ascii="Times New Roman" w:hAnsi="Times New Roman" w:cs="Times New Roman"/>
              </w:rPr>
            </w:pPr>
            <w:r w:rsidRPr="00E20BA8">
              <w:rPr>
                <w:rFonts w:ascii="Times New Roman" w:hAnsi="Times New Roman" w:cs="Times New Roman"/>
              </w:rPr>
              <w:t>2 talie po 55 kart każda (karty z działaniami i karty z wynikami)</w:t>
            </w:r>
          </w:p>
          <w:p w14:paraId="648F5B4F" w14:textId="71A6DAED" w:rsidR="009F67A9" w:rsidRPr="00E20BA8" w:rsidRDefault="00E20BA8" w:rsidP="001E11F2">
            <w:pPr>
              <w:numPr>
                <w:ilvl w:val="0"/>
                <w:numId w:val="34"/>
              </w:numPr>
              <w:rPr>
                <w:rFonts w:ascii="Times New Roman" w:hAnsi="Times New Roman" w:cs="Times New Roman"/>
              </w:rPr>
            </w:pPr>
            <w:r w:rsidRPr="00E20BA8">
              <w:rPr>
                <w:rFonts w:ascii="Times New Roman" w:hAnsi="Times New Roman" w:cs="Times New Roman"/>
              </w:rPr>
              <w:t>książka/poradnik zawierający co najmniej 11 propozycji gier o różnym charakterze i poziomie trudności</w:t>
            </w:r>
          </w:p>
        </w:tc>
      </w:tr>
      <w:tr w:rsidR="009F67A9" w14:paraId="2D805C64" w14:textId="77777777" w:rsidTr="009F67A9">
        <w:tc>
          <w:tcPr>
            <w:tcW w:w="4531" w:type="dxa"/>
          </w:tcPr>
          <w:p w14:paraId="09239CC9" w14:textId="56305892" w:rsidR="009F67A9" w:rsidRPr="00763293" w:rsidRDefault="001F749A" w:rsidP="009F67A9">
            <w:pPr>
              <w:rPr>
                <w:rFonts w:ascii="Times New Roman" w:hAnsi="Times New Roman" w:cs="Times New Roman"/>
                <w:color w:val="000000"/>
              </w:rPr>
            </w:pPr>
            <w:r w:rsidRPr="001F749A">
              <w:rPr>
                <w:rFonts w:ascii="Times New Roman" w:hAnsi="Times New Roman" w:cs="Times New Roman"/>
                <w:color w:val="000000"/>
              </w:rPr>
              <w:lastRenderedPageBreak/>
              <w:t>Karty edukacyjne do ćwiczeń dodawania i odejmowania (wariant rozszerzony) lub równoważne – zestaw kart do nauki i utrwalania działań matematycznych (dodawanie i odejmowanie) z rozszerzonym zestawem zadań</w:t>
            </w:r>
          </w:p>
        </w:tc>
        <w:tc>
          <w:tcPr>
            <w:tcW w:w="4531" w:type="dxa"/>
          </w:tcPr>
          <w:p w14:paraId="583FC02E" w14:textId="77777777" w:rsidR="001F749A" w:rsidRPr="001F749A" w:rsidRDefault="001F749A" w:rsidP="001F749A">
            <w:pPr>
              <w:rPr>
                <w:rFonts w:ascii="Times New Roman" w:hAnsi="Times New Roman" w:cs="Times New Roman"/>
              </w:rPr>
            </w:pPr>
            <w:r w:rsidRPr="001F749A">
              <w:rPr>
                <w:rFonts w:ascii="Times New Roman" w:hAnsi="Times New Roman" w:cs="Times New Roman"/>
              </w:rPr>
              <w:t>Zestaw kart edukacyjnych do nauki dodawania i odejmowania, przeznaczony dla dzieci. Materiał dydaktyczny wspiera naukę i utrwalanie działań matematycznych w formie zabawy poprzez różnorodne gry i ćwiczenia. Zestaw zawiera karty z liczbami, karty ze znakami działań oraz książkę/poradnik z opisami gier o zróżnicowanym stopniu trudności.</w:t>
            </w:r>
          </w:p>
          <w:p w14:paraId="20BC8D9D" w14:textId="77777777" w:rsidR="001F749A" w:rsidRPr="001F749A" w:rsidRDefault="001F749A" w:rsidP="001F749A">
            <w:pPr>
              <w:rPr>
                <w:rFonts w:ascii="Times New Roman" w:hAnsi="Times New Roman" w:cs="Times New Roman"/>
              </w:rPr>
            </w:pPr>
            <w:r w:rsidRPr="001F749A">
              <w:rPr>
                <w:rFonts w:ascii="Times New Roman" w:hAnsi="Times New Roman" w:cs="Times New Roman"/>
                <w:b/>
                <w:bCs/>
              </w:rPr>
              <w:t>Zawartość zestawu:</w:t>
            </w:r>
          </w:p>
          <w:p w14:paraId="7C917EE6" w14:textId="77777777" w:rsidR="001F749A" w:rsidRPr="001F749A" w:rsidRDefault="001F749A" w:rsidP="001F749A">
            <w:pPr>
              <w:numPr>
                <w:ilvl w:val="0"/>
                <w:numId w:val="35"/>
              </w:numPr>
              <w:rPr>
                <w:rFonts w:ascii="Times New Roman" w:hAnsi="Times New Roman" w:cs="Times New Roman"/>
              </w:rPr>
            </w:pPr>
            <w:r w:rsidRPr="001F749A">
              <w:rPr>
                <w:rFonts w:ascii="Times New Roman" w:hAnsi="Times New Roman" w:cs="Times New Roman"/>
              </w:rPr>
              <w:t>talia 58 kolorowych kart z liczbami oraz 4 karty „joker” (oznaczające niewiadomą)</w:t>
            </w:r>
          </w:p>
          <w:p w14:paraId="74BE269A" w14:textId="77777777" w:rsidR="001F749A" w:rsidRPr="001F749A" w:rsidRDefault="001F749A" w:rsidP="001F749A">
            <w:pPr>
              <w:numPr>
                <w:ilvl w:val="0"/>
                <w:numId w:val="35"/>
              </w:numPr>
              <w:rPr>
                <w:rFonts w:ascii="Times New Roman" w:hAnsi="Times New Roman" w:cs="Times New Roman"/>
              </w:rPr>
            </w:pPr>
            <w:r w:rsidRPr="001F749A">
              <w:rPr>
                <w:rFonts w:ascii="Times New Roman" w:hAnsi="Times New Roman" w:cs="Times New Roman"/>
              </w:rPr>
              <w:t>14 dwustronnych kart ze znakami działań matematycznych (m.in. dodawanie, odejmowanie, mnożenie, dzielenie, równość, nierówność, nawiasy)</w:t>
            </w:r>
          </w:p>
          <w:p w14:paraId="3DDBD543" w14:textId="77777777" w:rsidR="001F749A" w:rsidRPr="001F749A" w:rsidRDefault="001F749A" w:rsidP="001F749A">
            <w:pPr>
              <w:numPr>
                <w:ilvl w:val="0"/>
                <w:numId w:val="35"/>
              </w:numPr>
              <w:rPr>
                <w:rFonts w:ascii="Times New Roman" w:hAnsi="Times New Roman" w:cs="Times New Roman"/>
              </w:rPr>
            </w:pPr>
            <w:r w:rsidRPr="001F749A">
              <w:rPr>
                <w:rFonts w:ascii="Times New Roman" w:hAnsi="Times New Roman" w:cs="Times New Roman"/>
              </w:rPr>
              <w:t>książka/poradnik zawierający opisy 9 gier o zróżnicowanym charakterze i poziomie trudności</w:t>
            </w:r>
          </w:p>
          <w:p w14:paraId="36426DF0" w14:textId="0151D50B" w:rsidR="009F67A9" w:rsidRPr="00763293" w:rsidRDefault="001F749A" w:rsidP="001E11F2">
            <w:pPr>
              <w:rPr>
                <w:rFonts w:ascii="Times New Roman" w:hAnsi="Times New Roman" w:cs="Times New Roman"/>
              </w:rPr>
            </w:pPr>
            <w:r w:rsidRPr="001F749A">
              <w:rPr>
                <w:rFonts w:ascii="Times New Roman" w:hAnsi="Times New Roman" w:cs="Times New Roman"/>
              </w:rPr>
              <w:t>Na kartach przedstawiono liczby w zakresie od 0 do 20 (w kilku kolorach), a karty joker oznaczają niewiadomą „x”.</w:t>
            </w:r>
          </w:p>
        </w:tc>
      </w:tr>
      <w:tr w:rsidR="009F67A9" w14:paraId="2A29B097" w14:textId="77777777" w:rsidTr="009F67A9">
        <w:tc>
          <w:tcPr>
            <w:tcW w:w="4531" w:type="dxa"/>
          </w:tcPr>
          <w:p w14:paraId="6C08C0D5" w14:textId="7C782B4F"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t>Monety i banknoty magnetyczne</w:t>
            </w:r>
          </w:p>
        </w:tc>
        <w:tc>
          <w:tcPr>
            <w:tcW w:w="4531" w:type="dxa"/>
          </w:tcPr>
          <w:p w14:paraId="578F117A"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Magnetyczne monety i banknoty demonstracyjne pomagają w nauce wartości poszczególnych nominałów, umożliwiając ich porównywanie i przeliczanie. Duże rozmiary oraz właściwości magnetyczne pozwalają na łatwe umieszczanie ich na tablicy szkolnej, co czyni je idealną pomocą edukacyjną dla całej klasy. Zestaw zawiera także znaki matematyczne, co sprawia, że jest wszechstronny w użyciu.</w:t>
            </w:r>
          </w:p>
          <w:p w14:paraId="269E6B1C"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Ilość: 81 elementów</w:t>
            </w:r>
          </w:p>
          <w:p w14:paraId="267FD954"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Średnica monet: 6,4 cm – 9,6 cm</w:t>
            </w:r>
          </w:p>
          <w:p w14:paraId="11C14249"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Wymiary banknotów: 20 x 10 cm – 24 x 12 cm</w:t>
            </w:r>
          </w:p>
          <w:p w14:paraId="26DA9242" w14:textId="3E18AB09" w:rsidR="009F67A9" w:rsidRPr="00763293" w:rsidRDefault="001E11F2" w:rsidP="001E11F2">
            <w:pPr>
              <w:rPr>
                <w:rFonts w:ascii="Times New Roman" w:hAnsi="Times New Roman" w:cs="Times New Roman"/>
              </w:rPr>
            </w:pPr>
            <w:r w:rsidRPr="00763293">
              <w:rPr>
                <w:rFonts w:ascii="Times New Roman" w:hAnsi="Times New Roman" w:cs="Times New Roman"/>
              </w:rPr>
              <w:t>W zestawie znaki matematyczne: +, –, x</w:t>
            </w:r>
            <w:proofErr w:type="gramStart"/>
            <w:r w:rsidRPr="00763293">
              <w:rPr>
                <w:rFonts w:ascii="Times New Roman" w:hAnsi="Times New Roman" w:cs="Times New Roman"/>
              </w:rPr>
              <w:t>, :</w:t>
            </w:r>
            <w:proofErr w:type="gramEnd"/>
            <w:r w:rsidRPr="00763293">
              <w:rPr>
                <w:rFonts w:ascii="Times New Roman" w:hAnsi="Times New Roman" w:cs="Times New Roman"/>
              </w:rPr>
              <w:t>, =</w:t>
            </w:r>
          </w:p>
        </w:tc>
      </w:tr>
      <w:tr w:rsidR="009F67A9" w14:paraId="6C74581A" w14:textId="77777777" w:rsidTr="009F67A9">
        <w:tc>
          <w:tcPr>
            <w:tcW w:w="4531" w:type="dxa"/>
          </w:tcPr>
          <w:p w14:paraId="6A7B859E" w14:textId="7737F75E"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lastRenderedPageBreak/>
              <w:t>Banknoty – zestaw dla ucznia</w:t>
            </w:r>
          </w:p>
        </w:tc>
        <w:tc>
          <w:tcPr>
            <w:tcW w:w="4531" w:type="dxa"/>
          </w:tcPr>
          <w:p w14:paraId="63C593EF" w14:textId="77777777" w:rsidR="001E11F2" w:rsidRPr="001E11F2" w:rsidRDefault="001E11F2" w:rsidP="001E11F2">
            <w:pPr>
              <w:ind w:firstLine="708"/>
              <w:rPr>
                <w:rFonts w:ascii="Times New Roman" w:hAnsi="Times New Roman" w:cs="Times New Roman"/>
              </w:rPr>
            </w:pPr>
            <w:r w:rsidRPr="001E11F2">
              <w:rPr>
                <w:rFonts w:ascii="Times New Roman" w:hAnsi="Times New Roman" w:cs="Times New Roman"/>
              </w:rPr>
              <w:t>W zestawie znajduje się 120 banknotów w sześciu różnych nominałach, co zapewnia różnorodność w zabawie. Szczegóły:</w:t>
            </w:r>
          </w:p>
          <w:p w14:paraId="2DC927D8" w14:textId="77777777" w:rsidR="001E11F2" w:rsidRPr="001E11F2" w:rsidRDefault="001E11F2" w:rsidP="001E11F2">
            <w:pPr>
              <w:numPr>
                <w:ilvl w:val="0"/>
                <w:numId w:val="14"/>
              </w:numPr>
              <w:tabs>
                <w:tab w:val="left" w:pos="0"/>
              </w:tabs>
              <w:rPr>
                <w:rFonts w:ascii="Times New Roman" w:hAnsi="Times New Roman" w:cs="Times New Roman"/>
              </w:rPr>
            </w:pPr>
            <w:r w:rsidRPr="001E11F2">
              <w:rPr>
                <w:rFonts w:ascii="Times New Roman" w:hAnsi="Times New Roman" w:cs="Times New Roman"/>
              </w:rPr>
              <w:t>20 x 10 zł</w:t>
            </w:r>
          </w:p>
          <w:p w14:paraId="190A5227" w14:textId="77777777" w:rsidR="001E11F2" w:rsidRPr="001E11F2" w:rsidRDefault="001E11F2" w:rsidP="001E11F2">
            <w:pPr>
              <w:numPr>
                <w:ilvl w:val="0"/>
                <w:numId w:val="14"/>
              </w:numPr>
              <w:tabs>
                <w:tab w:val="left" w:pos="0"/>
              </w:tabs>
              <w:rPr>
                <w:rFonts w:ascii="Times New Roman" w:hAnsi="Times New Roman" w:cs="Times New Roman"/>
              </w:rPr>
            </w:pPr>
            <w:r w:rsidRPr="001E11F2">
              <w:rPr>
                <w:rFonts w:ascii="Times New Roman" w:hAnsi="Times New Roman" w:cs="Times New Roman"/>
              </w:rPr>
              <w:t>20 x 20 zł</w:t>
            </w:r>
          </w:p>
          <w:p w14:paraId="3BFE5CFD" w14:textId="77777777" w:rsidR="001E11F2" w:rsidRPr="001E11F2" w:rsidRDefault="001E11F2" w:rsidP="001E11F2">
            <w:pPr>
              <w:numPr>
                <w:ilvl w:val="0"/>
                <w:numId w:val="14"/>
              </w:numPr>
              <w:tabs>
                <w:tab w:val="left" w:pos="0"/>
              </w:tabs>
              <w:rPr>
                <w:rFonts w:ascii="Times New Roman" w:hAnsi="Times New Roman" w:cs="Times New Roman"/>
              </w:rPr>
            </w:pPr>
            <w:r w:rsidRPr="001E11F2">
              <w:rPr>
                <w:rFonts w:ascii="Times New Roman" w:hAnsi="Times New Roman" w:cs="Times New Roman"/>
              </w:rPr>
              <w:t>20 x 50 zł</w:t>
            </w:r>
          </w:p>
          <w:p w14:paraId="28421FF1" w14:textId="77777777" w:rsidR="001E11F2" w:rsidRPr="001E11F2" w:rsidRDefault="001E11F2" w:rsidP="001E11F2">
            <w:pPr>
              <w:numPr>
                <w:ilvl w:val="0"/>
                <w:numId w:val="14"/>
              </w:numPr>
              <w:tabs>
                <w:tab w:val="left" w:pos="0"/>
              </w:tabs>
              <w:rPr>
                <w:rFonts w:ascii="Times New Roman" w:hAnsi="Times New Roman" w:cs="Times New Roman"/>
              </w:rPr>
            </w:pPr>
            <w:r w:rsidRPr="001E11F2">
              <w:rPr>
                <w:rFonts w:ascii="Times New Roman" w:hAnsi="Times New Roman" w:cs="Times New Roman"/>
              </w:rPr>
              <w:t>20 x 100 zł</w:t>
            </w:r>
          </w:p>
          <w:p w14:paraId="0BD025B7" w14:textId="77777777" w:rsidR="001E11F2" w:rsidRPr="001E11F2" w:rsidRDefault="001E11F2" w:rsidP="001E11F2">
            <w:pPr>
              <w:numPr>
                <w:ilvl w:val="0"/>
                <w:numId w:val="14"/>
              </w:numPr>
              <w:tabs>
                <w:tab w:val="left" w:pos="0"/>
              </w:tabs>
              <w:rPr>
                <w:rFonts w:ascii="Times New Roman" w:hAnsi="Times New Roman" w:cs="Times New Roman"/>
              </w:rPr>
            </w:pPr>
            <w:r w:rsidRPr="001E11F2">
              <w:rPr>
                <w:rFonts w:ascii="Times New Roman" w:hAnsi="Times New Roman" w:cs="Times New Roman"/>
              </w:rPr>
              <w:t>20 x 200 zł</w:t>
            </w:r>
          </w:p>
          <w:p w14:paraId="4B4383B2" w14:textId="77777777" w:rsidR="001E11F2" w:rsidRPr="001E11F2" w:rsidRDefault="001E11F2" w:rsidP="001E11F2">
            <w:pPr>
              <w:numPr>
                <w:ilvl w:val="0"/>
                <w:numId w:val="14"/>
              </w:numPr>
              <w:tabs>
                <w:tab w:val="left" w:pos="0"/>
              </w:tabs>
              <w:rPr>
                <w:rFonts w:ascii="Times New Roman" w:hAnsi="Times New Roman" w:cs="Times New Roman"/>
              </w:rPr>
            </w:pPr>
            <w:r w:rsidRPr="001E11F2">
              <w:rPr>
                <w:rFonts w:ascii="Times New Roman" w:hAnsi="Times New Roman" w:cs="Times New Roman"/>
              </w:rPr>
              <w:t>20 x 500 zł</w:t>
            </w:r>
          </w:p>
          <w:p w14:paraId="1FC1E4D4" w14:textId="78200F90" w:rsidR="009F67A9" w:rsidRPr="00763293" w:rsidRDefault="001E11F2" w:rsidP="001E11F2">
            <w:pPr>
              <w:ind w:firstLine="708"/>
              <w:rPr>
                <w:rFonts w:ascii="Times New Roman" w:hAnsi="Times New Roman" w:cs="Times New Roman"/>
              </w:rPr>
            </w:pPr>
            <w:r w:rsidRPr="00763293">
              <w:rPr>
                <w:rFonts w:ascii="Times New Roman" w:hAnsi="Times New Roman" w:cs="Times New Roman"/>
              </w:rPr>
              <w:t>Wymiary opakowania to 8 x 16 x 2,5 cm, co sprawia, że zabawka jest poręczna i łatwa do przechowywania. Jest przeznaczona dla dzieci od 3. roku życia i może być wykorzystywana przez jednego gracza lub więcej, co sprzyja interakcji i wspólnej zabawie.</w:t>
            </w:r>
          </w:p>
        </w:tc>
      </w:tr>
      <w:tr w:rsidR="009F67A9" w14:paraId="0F97EF29" w14:textId="77777777" w:rsidTr="009F67A9">
        <w:tc>
          <w:tcPr>
            <w:tcW w:w="4531" w:type="dxa"/>
          </w:tcPr>
          <w:p w14:paraId="04C37B12" w14:textId="1AE8FEDB"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t>Monety – zestaw dla ucznia</w:t>
            </w:r>
          </w:p>
        </w:tc>
        <w:tc>
          <w:tcPr>
            <w:tcW w:w="4531" w:type="dxa"/>
          </w:tcPr>
          <w:p w14:paraId="06269A79"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 xml:space="preserve">Plastikowe kopie bilonu </w:t>
            </w:r>
            <w:r w:rsidRPr="001E11F2">
              <w:rPr>
                <w:rFonts w:ascii="Times New Roman" w:hAnsi="Times New Roman" w:cs="Times New Roman"/>
              </w:rPr>
              <w:t>– złotówki do celów edukacyjnych i zabawy.</w:t>
            </w:r>
          </w:p>
          <w:p w14:paraId="1200C231"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Zawartość opakowania:</w:t>
            </w:r>
          </w:p>
          <w:p w14:paraId="4226880D" w14:textId="77777777" w:rsidR="001E11F2" w:rsidRPr="001E11F2" w:rsidRDefault="001E11F2" w:rsidP="001E11F2">
            <w:pPr>
              <w:numPr>
                <w:ilvl w:val="0"/>
                <w:numId w:val="15"/>
              </w:numPr>
              <w:tabs>
                <w:tab w:val="left" w:pos="0"/>
              </w:tabs>
              <w:rPr>
                <w:rFonts w:ascii="Times New Roman" w:hAnsi="Times New Roman" w:cs="Times New Roman"/>
              </w:rPr>
            </w:pPr>
            <w:r w:rsidRPr="001E11F2">
              <w:rPr>
                <w:rFonts w:ascii="Times New Roman" w:hAnsi="Times New Roman" w:cs="Times New Roman"/>
              </w:rPr>
              <w:t>36 plastikowych monet o nominałach 10 gr, 20 gr, 50 gr, 1 zł, 2 zł, 5 zł</w:t>
            </w:r>
          </w:p>
          <w:p w14:paraId="5B3E21AE" w14:textId="77777777" w:rsidR="001E11F2" w:rsidRPr="001E11F2" w:rsidRDefault="001E11F2" w:rsidP="001E11F2">
            <w:pPr>
              <w:rPr>
                <w:rFonts w:ascii="Times New Roman" w:hAnsi="Times New Roman" w:cs="Times New Roman"/>
                <w:bCs/>
              </w:rPr>
            </w:pPr>
            <w:r w:rsidRPr="001E11F2">
              <w:rPr>
                <w:rFonts w:ascii="Times New Roman" w:hAnsi="Times New Roman" w:cs="Times New Roman"/>
                <w:b/>
                <w:bCs/>
              </w:rPr>
              <w:t>Certyfikaty, opinie, atesty:</w:t>
            </w:r>
          </w:p>
          <w:p w14:paraId="799EEA92"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CE</w:t>
            </w:r>
          </w:p>
          <w:p w14:paraId="6099E57D"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Kolor dominujący:</w:t>
            </w:r>
          </w:p>
          <w:p w14:paraId="0B05CF65"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wielokolorowy</w:t>
            </w:r>
          </w:p>
          <w:p w14:paraId="78F20724"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Marka:</w:t>
            </w:r>
          </w:p>
          <w:p w14:paraId="7808EBC8"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Alexander</w:t>
            </w:r>
          </w:p>
          <w:p w14:paraId="094A53AB"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Materiał:</w:t>
            </w:r>
          </w:p>
          <w:p w14:paraId="03786BEA"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plastik</w:t>
            </w:r>
          </w:p>
          <w:p w14:paraId="3DD0AA9A"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Płeć:</w:t>
            </w:r>
          </w:p>
          <w:p w14:paraId="092DB170"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Chłopcy, dziewczynki</w:t>
            </w:r>
          </w:p>
          <w:p w14:paraId="38FCC0D9"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Stan:</w:t>
            </w:r>
          </w:p>
          <w:p w14:paraId="537F1049"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Nowy</w:t>
            </w:r>
          </w:p>
          <w:p w14:paraId="4CA096FD"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Wiek dziecka:</w:t>
            </w:r>
          </w:p>
          <w:p w14:paraId="47CD32EA"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3 lata +</w:t>
            </w:r>
          </w:p>
          <w:p w14:paraId="26270E08"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Wysokość produktu:</w:t>
            </w:r>
          </w:p>
          <w:p w14:paraId="43520646"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32</w:t>
            </w:r>
          </w:p>
          <w:p w14:paraId="3CC77C34"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Szerokość produktu:</w:t>
            </w:r>
          </w:p>
          <w:p w14:paraId="4BF4A963"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15</w:t>
            </w:r>
          </w:p>
          <w:p w14:paraId="04131449"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Głębokość produktu:</w:t>
            </w:r>
          </w:p>
          <w:p w14:paraId="6AFDD569"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2</w:t>
            </w:r>
          </w:p>
          <w:p w14:paraId="26F11362"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Waga produktu z opakowaniem jednostkowym:</w:t>
            </w:r>
          </w:p>
          <w:p w14:paraId="0981625C"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0.06</w:t>
            </w:r>
          </w:p>
          <w:p w14:paraId="43A70909"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Bohater / Bajka:</w:t>
            </w:r>
          </w:p>
          <w:p w14:paraId="7A127F26"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Inny (2)</w:t>
            </w:r>
          </w:p>
          <w:p w14:paraId="32A4CFB0"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Rodzaj:</w:t>
            </w:r>
          </w:p>
          <w:p w14:paraId="77C06894"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lastRenderedPageBreak/>
              <w:t>nauka liczenia</w:t>
            </w:r>
          </w:p>
          <w:p w14:paraId="2B78E735"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Baterie:</w:t>
            </w:r>
          </w:p>
          <w:p w14:paraId="584AB664"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nie</w:t>
            </w:r>
          </w:p>
          <w:p w14:paraId="454407E0"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Język:</w:t>
            </w:r>
          </w:p>
          <w:p w14:paraId="5DEEE547"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polski</w:t>
            </w:r>
          </w:p>
          <w:p w14:paraId="5A5525CC" w14:textId="77777777" w:rsidR="009F67A9" w:rsidRPr="00763293" w:rsidRDefault="009F67A9">
            <w:pPr>
              <w:rPr>
                <w:rFonts w:ascii="Times New Roman" w:hAnsi="Times New Roman" w:cs="Times New Roman"/>
              </w:rPr>
            </w:pPr>
          </w:p>
        </w:tc>
      </w:tr>
      <w:tr w:rsidR="009F67A9" w14:paraId="635BDAA7" w14:textId="77777777" w:rsidTr="009F67A9">
        <w:tc>
          <w:tcPr>
            <w:tcW w:w="4531" w:type="dxa"/>
          </w:tcPr>
          <w:p w14:paraId="79148189" w14:textId="58D5F8AD"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lastRenderedPageBreak/>
              <w:t>Poznajemy wodę – zestaw</w:t>
            </w:r>
          </w:p>
        </w:tc>
        <w:tc>
          <w:tcPr>
            <w:tcW w:w="4531" w:type="dxa"/>
          </w:tcPr>
          <w:p w14:paraId="32501B7A" w14:textId="77777777" w:rsidR="001E11F2" w:rsidRPr="001E11F2" w:rsidRDefault="001E11F2" w:rsidP="001E11F2">
            <w:pPr>
              <w:rPr>
                <w:rFonts w:ascii="Times New Roman" w:hAnsi="Times New Roman" w:cs="Times New Roman"/>
                <w:bCs/>
              </w:rPr>
            </w:pPr>
            <w:r w:rsidRPr="001E11F2">
              <w:rPr>
                <w:rFonts w:ascii="Times New Roman" w:hAnsi="Times New Roman" w:cs="Times New Roman"/>
                <w:bCs/>
              </w:rPr>
              <w:t>Doświadczenia zaprojektowane z myślą o zajęciach przyrodniczych dla uczniów klas I-IV wprowadzają w świat wody i jej podstawowych właściwości fizyko-chemicznych. W zestawie znajduje się wszystko, co niezbędne do wykonania 13 ciekawych doświadczeń (potrzebne będzie dodanie kilku zaledwie składników z gospodarstwa domowego). Uczniowie na karcie znajdą spis materiałów, opis przeprowadzenia ćwiczenia krok po kroku.</w:t>
            </w:r>
          </w:p>
          <w:p w14:paraId="463AD510"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Spis doświadczeń:</w:t>
            </w:r>
          </w:p>
          <w:p w14:paraId="5A0C9410"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Występowanie wody w pożywieniu</w:t>
            </w:r>
          </w:p>
          <w:p w14:paraId="2F990E11"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Model prasy hydraulicznej</w:t>
            </w:r>
          </w:p>
          <w:p w14:paraId="1DBD7D5E"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Pływający ziemniak</w:t>
            </w:r>
          </w:p>
          <w:p w14:paraId="097F34CD"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Uciekający pieprz</w:t>
            </w:r>
          </w:p>
          <w:p w14:paraId="7019520B"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Ile się zmieści?</w:t>
            </w:r>
          </w:p>
          <w:p w14:paraId="166D6B55"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Właściwości mydła</w:t>
            </w:r>
          </w:p>
          <w:p w14:paraId="7EBB4EC0"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Czarodziejska rybka</w:t>
            </w:r>
          </w:p>
          <w:p w14:paraId="72C928C3"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Dyfuzja cieczy</w:t>
            </w:r>
          </w:p>
          <w:p w14:paraId="2A2DBB59"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Bariera z tkaniny</w:t>
            </w:r>
          </w:p>
          <w:p w14:paraId="37791E93"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Pokrywa z kartki</w:t>
            </w:r>
          </w:p>
          <w:p w14:paraId="3C96ADB1"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Hodowla kryształów soli</w:t>
            </w:r>
          </w:p>
          <w:p w14:paraId="7B92334B"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Przekładaniec z cieczy</w:t>
            </w:r>
          </w:p>
          <w:p w14:paraId="32C6B5D7" w14:textId="77777777" w:rsidR="001E11F2" w:rsidRPr="001E11F2" w:rsidRDefault="001E11F2" w:rsidP="001E11F2">
            <w:pPr>
              <w:numPr>
                <w:ilvl w:val="0"/>
                <w:numId w:val="16"/>
              </w:numPr>
              <w:tabs>
                <w:tab w:val="left" w:pos="0"/>
              </w:tabs>
              <w:rPr>
                <w:rFonts w:ascii="Times New Roman" w:hAnsi="Times New Roman" w:cs="Times New Roman"/>
              </w:rPr>
            </w:pPr>
            <w:r w:rsidRPr="001E11F2">
              <w:rPr>
                <w:rFonts w:ascii="Times New Roman" w:hAnsi="Times New Roman" w:cs="Times New Roman"/>
              </w:rPr>
              <w:t>Pływający lód</w:t>
            </w:r>
          </w:p>
          <w:p w14:paraId="0C3ABAAC"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Zawartość:</w:t>
            </w:r>
          </w:p>
          <w:p w14:paraId="4418097D"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szklana butelka z nakrętką</w:t>
            </w:r>
          </w:p>
          <w:p w14:paraId="6930D24E"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Zlewka wysoka 100 ml - szkło BORO 3.3 - biała skala - 2 szt.</w:t>
            </w:r>
          </w:p>
          <w:p w14:paraId="1100E8A2"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 xml:space="preserve">szalka </w:t>
            </w:r>
            <w:proofErr w:type="spellStart"/>
            <w:r w:rsidRPr="001E11F2">
              <w:rPr>
                <w:rFonts w:ascii="Times New Roman" w:hAnsi="Times New Roman" w:cs="Times New Roman"/>
              </w:rPr>
              <w:t>Petriego</w:t>
            </w:r>
            <w:proofErr w:type="spellEnd"/>
            <w:r w:rsidRPr="001E11F2">
              <w:rPr>
                <w:rFonts w:ascii="Times New Roman" w:hAnsi="Times New Roman" w:cs="Times New Roman"/>
              </w:rPr>
              <w:t xml:space="preserve"> sterylna 90 mm (PS)</w:t>
            </w:r>
          </w:p>
          <w:p w14:paraId="6AE950B6"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pipeta 3 ml (PE) - 5szt.</w:t>
            </w:r>
          </w:p>
          <w:p w14:paraId="13CA495C"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strzykawka 5 ml</w:t>
            </w:r>
          </w:p>
          <w:p w14:paraId="526D0FFC"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strzykawka 10 ml</w:t>
            </w:r>
          </w:p>
          <w:p w14:paraId="3D0B0DEA"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2 probówki (PS)</w:t>
            </w:r>
          </w:p>
          <w:p w14:paraId="6C219BE7"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wąż silikonowy (wew. śr. 5 mm)</w:t>
            </w:r>
          </w:p>
          <w:p w14:paraId="6066DB36"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50 ml atramentu</w:t>
            </w:r>
          </w:p>
          <w:p w14:paraId="64F48ED7"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kawałek materiału</w:t>
            </w:r>
          </w:p>
          <w:p w14:paraId="1518C159"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gumka</w:t>
            </w:r>
          </w:p>
          <w:p w14:paraId="71BE34BE"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kosmata nitka</w:t>
            </w:r>
          </w:p>
          <w:p w14:paraId="28FA4CD1"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60 ml płynu do naczyń</w:t>
            </w:r>
          </w:p>
          <w:p w14:paraId="2561C811"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60 ml oleju spożywczego</w:t>
            </w:r>
          </w:p>
          <w:p w14:paraId="3344FB5C"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60g soli</w:t>
            </w:r>
          </w:p>
          <w:p w14:paraId="786BC153"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lastRenderedPageBreak/>
              <w:t>ołówek i notatnik</w:t>
            </w:r>
          </w:p>
          <w:p w14:paraId="58E4833D" w14:textId="77777777" w:rsidR="001E11F2" w:rsidRPr="001E11F2" w:rsidRDefault="001E11F2" w:rsidP="001E11F2">
            <w:pPr>
              <w:numPr>
                <w:ilvl w:val="0"/>
                <w:numId w:val="17"/>
              </w:numPr>
              <w:tabs>
                <w:tab w:val="left" w:pos="0"/>
              </w:tabs>
              <w:rPr>
                <w:rFonts w:ascii="Times New Roman" w:hAnsi="Times New Roman" w:cs="Times New Roman"/>
              </w:rPr>
            </w:pPr>
            <w:r w:rsidRPr="001E11F2">
              <w:rPr>
                <w:rFonts w:ascii="Times New Roman" w:hAnsi="Times New Roman" w:cs="Times New Roman"/>
              </w:rPr>
              <w:t>13 kart A4 z opisem doświadczeń</w:t>
            </w:r>
          </w:p>
          <w:p w14:paraId="22BA625A" w14:textId="77777777" w:rsidR="009F67A9" w:rsidRPr="00763293" w:rsidRDefault="009F67A9">
            <w:pPr>
              <w:rPr>
                <w:rFonts w:ascii="Times New Roman" w:hAnsi="Times New Roman" w:cs="Times New Roman"/>
              </w:rPr>
            </w:pPr>
          </w:p>
        </w:tc>
      </w:tr>
      <w:tr w:rsidR="009F67A9" w14:paraId="4A00687F" w14:textId="77777777" w:rsidTr="009F67A9">
        <w:tc>
          <w:tcPr>
            <w:tcW w:w="4531" w:type="dxa"/>
          </w:tcPr>
          <w:p w14:paraId="4BF34BD3" w14:textId="27F79CCA"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lastRenderedPageBreak/>
              <w:t>Układ słoneczny</w:t>
            </w:r>
          </w:p>
        </w:tc>
        <w:tc>
          <w:tcPr>
            <w:tcW w:w="4531" w:type="dxa"/>
          </w:tcPr>
          <w:p w14:paraId="12A529EE" w14:textId="77777777" w:rsidR="001E11F2" w:rsidRPr="001E11F2" w:rsidRDefault="001E11F2" w:rsidP="001E11F2">
            <w:pPr>
              <w:rPr>
                <w:rFonts w:ascii="Times New Roman" w:hAnsi="Times New Roman" w:cs="Times New Roman"/>
                <w:bCs/>
              </w:rPr>
            </w:pPr>
            <w:r w:rsidRPr="001E11F2">
              <w:rPr>
                <w:rFonts w:ascii="Times New Roman" w:hAnsi="Times New Roman" w:cs="Times New Roman"/>
                <w:bCs/>
              </w:rPr>
              <w:t xml:space="preserve">Tellurium ukazuje </w:t>
            </w:r>
            <w:r w:rsidRPr="001E11F2">
              <w:rPr>
                <w:rFonts w:ascii="Times New Roman" w:hAnsi="Times New Roman" w:cs="Times New Roman"/>
                <w:b/>
                <w:bCs/>
              </w:rPr>
              <w:t xml:space="preserve">Słońce i 8 planet </w:t>
            </w:r>
            <w:r w:rsidRPr="001E11F2">
              <w:rPr>
                <w:rFonts w:ascii="Times New Roman" w:hAnsi="Times New Roman" w:cs="Times New Roman"/>
                <w:bCs/>
              </w:rPr>
              <w:t xml:space="preserve">w ruchu. Słońce jest podświetlane od środka żarówką i oświetla krążące wokół planety. Kolumna jest czarna i znika w ciemności, dając spektakularny efekt. Model jest uproszczeniem Układu Słonecznego, jednak widać wyraźnie, iż Merkury, Wenus, Ziemia i Mars obracają się wokół Słońca nieco szybciej niż dalej położone planety. Przełącznik oświetlenia pozwala zamienić sufit w </w:t>
            </w:r>
            <w:proofErr w:type="spellStart"/>
            <w:r w:rsidRPr="001E11F2">
              <w:rPr>
                <w:rFonts w:ascii="Times New Roman" w:hAnsi="Times New Roman" w:cs="Times New Roman"/>
                <w:bCs/>
              </w:rPr>
              <w:t>miniplanetarium</w:t>
            </w:r>
            <w:proofErr w:type="spellEnd"/>
            <w:r w:rsidRPr="001E11F2">
              <w:rPr>
                <w:rFonts w:ascii="Times New Roman" w:hAnsi="Times New Roman" w:cs="Times New Roman"/>
                <w:bCs/>
              </w:rPr>
              <w:t xml:space="preserve"> wyświetlające najważniejsze gwiazdozbiory.</w:t>
            </w:r>
          </w:p>
          <w:p w14:paraId="65465598" w14:textId="77777777" w:rsidR="001E11F2" w:rsidRPr="001E11F2" w:rsidRDefault="001E11F2" w:rsidP="001E11F2">
            <w:pPr>
              <w:rPr>
                <w:rFonts w:ascii="Times New Roman" w:hAnsi="Times New Roman" w:cs="Times New Roman"/>
              </w:rPr>
            </w:pPr>
            <w:r w:rsidRPr="001E11F2">
              <w:rPr>
                <w:rFonts w:ascii="Times New Roman" w:hAnsi="Times New Roman" w:cs="Times New Roman"/>
                <w:b/>
              </w:rPr>
              <w:t>Dodatkowe informacje:</w:t>
            </w:r>
          </w:p>
          <w:p w14:paraId="564E82A8" w14:textId="77777777" w:rsidR="001E11F2" w:rsidRPr="001E11F2" w:rsidRDefault="001E11F2" w:rsidP="001E11F2">
            <w:pPr>
              <w:numPr>
                <w:ilvl w:val="0"/>
                <w:numId w:val="18"/>
              </w:numPr>
              <w:tabs>
                <w:tab w:val="left" w:pos="0"/>
              </w:tabs>
              <w:rPr>
                <w:rFonts w:ascii="Times New Roman" w:hAnsi="Times New Roman" w:cs="Times New Roman"/>
              </w:rPr>
            </w:pPr>
            <w:r w:rsidRPr="001E11F2">
              <w:rPr>
                <w:rFonts w:ascii="Times New Roman" w:hAnsi="Times New Roman" w:cs="Times New Roman"/>
              </w:rPr>
              <w:t>działa na 4 baterie AA (nie są dołączone)</w:t>
            </w:r>
          </w:p>
          <w:p w14:paraId="1CF74A17" w14:textId="77777777" w:rsidR="001E11F2" w:rsidRPr="001E11F2" w:rsidRDefault="001E11F2" w:rsidP="001E11F2">
            <w:pPr>
              <w:numPr>
                <w:ilvl w:val="0"/>
                <w:numId w:val="18"/>
              </w:numPr>
              <w:tabs>
                <w:tab w:val="left" w:pos="0"/>
              </w:tabs>
              <w:rPr>
                <w:rFonts w:ascii="Times New Roman" w:hAnsi="Times New Roman" w:cs="Times New Roman"/>
              </w:rPr>
            </w:pPr>
            <w:r w:rsidRPr="001E11F2">
              <w:rPr>
                <w:rFonts w:ascii="Times New Roman" w:hAnsi="Times New Roman" w:cs="Times New Roman"/>
              </w:rPr>
              <w:t>wym. 37 x 19 x 21 cm</w:t>
            </w:r>
          </w:p>
          <w:p w14:paraId="55E20CC7" w14:textId="77777777" w:rsidR="001E11F2" w:rsidRPr="001E11F2" w:rsidRDefault="001E11F2" w:rsidP="001E11F2">
            <w:pPr>
              <w:numPr>
                <w:ilvl w:val="0"/>
                <w:numId w:val="18"/>
              </w:numPr>
              <w:tabs>
                <w:tab w:val="left" w:pos="0"/>
              </w:tabs>
              <w:rPr>
                <w:rFonts w:ascii="Times New Roman" w:hAnsi="Times New Roman" w:cs="Times New Roman"/>
              </w:rPr>
            </w:pPr>
            <w:r w:rsidRPr="001E11F2">
              <w:rPr>
                <w:rFonts w:ascii="Times New Roman" w:hAnsi="Times New Roman" w:cs="Times New Roman"/>
              </w:rPr>
              <w:t>instrukcja</w:t>
            </w:r>
          </w:p>
          <w:p w14:paraId="4FB0BAF0" w14:textId="5C10FF84" w:rsidR="009F67A9" w:rsidRPr="00763293" w:rsidRDefault="001E11F2" w:rsidP="001E11F2">
            <w:pPr>
              <w:rPr>
                <w:rFonts w:ascii="Times New Roman" w:hAnsi="Times New Roman" w:cs="Times New Roman"/>
              </w:rPr>
            </w:pPr>
            <w:r w:rsidRPr="00763293">
              <w:rPr>
                <w:rFonts w:ascii="Times New Roman" w:hAnsi="Times New Roman" w:cs="Times New Roman"/>
                <w:bCs/>
              </w:rPr>
              <w:t>Zestaw zawiera: • Centralna wieża ze światłem LED, • 8 planet z prętami i symbolami, które pozwalają je zidentyfikować, • Słońce (z symbolem), • Gwiezdna kopuła z ułożeniem gwiazd na półkuli północnej.</w:t>
            </w:r>
          </w:p>
        </w:tc>
      </w:tr>
      <w:tr w:rsidR="009F67A9" w14:paraId="3F52CE45" w14:textId="77777777" w:rsidTr="009F67A9">
        <w:tc>
          <w:tcPr>
            <w:tcW w:w="4531" w:type="dxa"/>
          </w:tcPr>
          <w:p w14:paraId="3ED3FC19" w14:textId="31344B49"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t>Obieg wody w przyrodzie</w:t>
            </w:r>
          </w:p>
        </w:tc>
        <w:tc>
          <w:tcPr>
            <w:tcW w:w="4531" w:type="dxa"/>
          </w:tcPr>
          <w:p w14:paraId="034F180B" w14:textId="77777777" w:rsidR="001E11F2" w:rsidRPr="001E11F2" w:rsidRDefault="001E11F2" w:rsidP="001E11F2">
            <w:pPr>
              <w:rPr>
                <w:rFonts w:ascii="Times New Roman" w:hAnsi="Times New Roman" w:cs="Times New Roman"/>
              </w:rPr>
            </w:pPr>
            <w:r w:rsidRPr="001E11F2">
              <w:rPr>
                <w:rFonts w:ascii="Times New Roman" w:hAnsi="Times New Roman" w:cs="Times New Roman"/>
                <w:b/>
                <w:bCs/>
              </w:rPr>
              <w:t xml:space="preserve">Symulator obiegu wody w przyrodzie </w:t>
            </w:r>
            <w:r w:rsidRPr="001E11F2">
              <w:rPr>
                <w:rFonts w:ascii="Times New Roman" w:hAnsi="Times New Roman" w:cs="Times New Roman"/>
                <w:bCs/>
              </w:rPr>
              <w:t xml:space="preserve">z tworzywa sztucznego, trójwymiarowy, przedstawiający fragment naturalnego ukształtowania powierzchni Ziemi, w tym wysokie </w:t>
            </w:r>
            <w:proofErr w:type="gramStart"/>
            <w:r w:rsidRPr="001E11F2">
              <w:rPr>
                <w:rFonts w:ascii="Times New Roman" w:hAnsi="Times New Roman" w:cs="Times New Roman"/>
                <w:bCs/>
              </w:rPr>
              <w:t>góry,</w:t>
            </w:r>
            <w:proofErr w:type="gramEnd"/>
            <w:r w:rsidRPr="001E11F2">
              <w:rPr>
                <w:rFonts w:ascii="Times New Roman" w:hAnsi="Times New Roman" w:cs="Times New Roman"/>
                <w:bCs/>
              </w:rPr>
              <w:t xml:space="preserve"> i prezentujący obieg wody w przyrodzie. Symulacji dokonuje się poprzez umieszczenie lodu pod pojemnikiem w kształcie chmury (poziom temperatur na tych wysokościach), a następnie pochylenie nad modelem lampy </w:t>
            </w:r>
            <w:proofErr w:type="gramStart"/>
            <w:r w:rsidRPr="001E11F2">
              <w:rPr>
                <w:rFonts w:ascii="Times New Roman" w:hAnsi="Times New Roman" w:cs="Times New Roman"/>
                <w:bCs/>
              </w:rPr>
              <w:t>( nie</w:t>
            </w:r>
            <w:proofErr w:type="gramEnd"/>
            <w:r w:rsidRPr="001E11F2">
              <w:rPr>
                <w:rFonts w:ascii="Times New Roman" w:hAnsi="Times New Roman" w:cs="Times New Roman"/>
                <w:bCs/>
              </w:rPr>
              <w:t xml:space="preserve"> będącej częścią zestawu, np. biurowej) imitującym Słońce i jego energię cieplną. Obydwa te czynniki dają efekt zbliżony do tego w naturze – woda zaczyna krążyć w tym miniaturowym środowisku, pada deszcz z chmury, tworzą się potoki górskie i następuje spływ wody po stokach gór, a następnie jej parowanie w zbiornikach i unoszenie się pary wodnej do góry.</w:t>
            </w:r>
          </w:p>
          <w:p w14:paraId="0C5A1BE4" w14:textId="77777777" w:rsidR="001E11F2" w:rsidRPr="001E11F2" w:rsidRDefault="001E11F2" w:rsidP="001E11F2">
            <w:pPr>
              <w:rPr>
                <w:rFonts w:ascii="Times New Roman" w:hAnsi="Times New Roman" w:cs="Times New Roman"/>
              </w:rPr>
            </w:pPr>
          </w:p>
          <w:p w14:paraId="657B1EA0" w14:textId="58DBECFB" w:rsidR="009F67A9" w:rsidRPr="00763293" w:rsidRDefault="001E11F2">
            <w:pPr>
              <w:rPr>
                <w:rFonts w:ascii="Times New Roman" w:hAnsi="Times New Roman" w:cs="Times New Roman"/>
              </w:rPr>
            </w:pPr>
            <w:r w:rsidRPr="001E11F2">
              <w:rPr>
                <w:rFonts w:ascii="Times New Roman" w:hAnsi="Times New Roman" w:cs="Times New Roman"/>
              </w:rPr>
              <w:t>Wymiary: 41.5x30x20cm</w:t>
            </w:r>
          </w:p>
        </w:tc>
      </w:tr>
      <w:tr w:rsidR="009F67A9" w14:paraId="7EA9362F" w14:textId="77777777" w:rsidTr="009F67A9">
        <w:tc>
          <w:tcPr>
            <w:tcW w:w="4531" w:type="dxa"/>
          </w:tcPr>
          <w:p w14:paraId="0C71BC61" w14:textId="3992126F" w:rsidR="009F67A9" w:rsidRPr="00763293" w:rsidRDefault="009F67A9" w:rsidP="009F67A9">
            <w:pPr>
              <w:rPr>
                <w:rFonts w:ascii="Times New Roman" w:hAnsi="Times New Roman" w:cs="Times New Roman"/>
                <w:color w:val="000000"/>
              </w:rPr>
            </w:pPr>
            <w:r w:rsidRPr="00763293">
              <w:rPr>
                <w:rFonts w:ascii="Times New Roman" w:hAnsi="Times New Roman" w:cs="Times New Roman"/>
                <w:color w:val="000000"/>
              </w:rPr>
              <w:t>Lupa odkrywcy</w:t>
            </w:r>
          </w:p>
        </w:tc>
        <w:tc>
          <w:tcPr>
            <w:tcW w:w="4531" w:type="dxa"/>
          </w:tcPr>
          <w:p w14:paraId="5660A3E6" w14:textId="77777777" w:rsidR="001E11F2" w:rsidRPr="001E11F2" w:rsidRDefault="001E11F2" w:rsidP="001E11F2">
            <w:pPr>
              <w:rPr>
                <w:rFonts w:ascii="Times New Roman" w:hAnsi="Times New Roman" w:cs="Times New Roman"/>
                <w:bCs/>
              </w:rPr>
            </w:pPr>
            <w:r w:rsidRPr="001E11F2">
              <w:rPr>
                <w:rFonts w:ascii="Times New Roman" w:hAnsi="Times New Roman" w:cs="Times New Roman"/>
                <w:bCs/>
              </w:rPr>
              <w:t xml:space="preserve">Multi funkcyjna lupa małego odkrywcy </w:t>
            </w:r>
            <w:proofErr w:type="spellStart"/>
            <w:r w:rsidRPr="001E11F2">
              <w:rPr>
                <w:rFonts w:ascii="Times New Roman" w:hAnsi="Times New Roman" w:cs="Times New Roman"/>
                <w:bCs/>
              </w:rPr>
              <w:t>Bigjigs</w:t>
            </w:r>
            <w:proofErr w:type="spellEnd"/>
            <w:r w:rsidRPr="001E11F2">
              <w:rPr>
                <w:rFonts w:ascii="Times New Roman" w:hAnsi="Times New Roman" w:cs="Times New Roman"/>
                <w:bCs/>
              </w:rPr>
              <w:t xml:space="preserve"> Toys spodoba się każdemu młodemu </w:t>
            </w:r>
            <w:r w:rsidRPr="001E11F2">
              <w:rPr>
                <w:rFonts w:ascii="Times New Roman" w:hAnsi="Times New Roman" w:cs="Times New Roman"/>
                <w:bCs/>
              </w:rPr>
              <w:lastRenderedPageBreak/>
              <w:t xml:space="preserve">badaczowi i miłośnikowi przyrody. Posiada wygodne uchwyty oraz dwa wizjery, dzięki którym możemy przyjrzeć się </w:t>
            </w:r>
            <w:proofErr w:type="gramStart"/>
            <w:r w:rsidRPr="001E11F2">
              <w:rPr>
                <w:rFonts w:ascii="Times New Roman" w:hAnsi="Times New Roman" w:cs="Times New Roman"/>
                <w:bCs/>
              </w:rPr>
              <w:t>owadom,</w:t>
            </w:r>
            <w:proofErr w:type="gramEnd"/>
            <w:r w:rsidRPr="001E11F2">
              <w:rPr>
                <w:rFonts w:ascii="Times New Roman" w:hAnsi="Times New Roman" w:cs="Times New Roman"/>
                <w:bCs/>
              </w:rPr>
              <w:t xml:space="preserve"> czy roślinkom z każdej strony. Szkło powiększające to znakomity pomysł na rozwijanie umiejętności obserwacji i zdobywanie informacji na temat otaczającej nas przyrody. Z lupą </w:t>
            </w:r>
            <w:proofErr w:type="spellStart"/>
            <w:r w:rsidRPr="001E11F2">
              <w:rPr>
                <w:rFonts w:ascii="Times New Roman" w:hAnsi="Times New Roman" w:cs="Times New Roman"/>
                <w:bCs/>
              </w:rPr>
              <w:t>Bigjigs</w:t>
            </w:r>
            <w:proofErr w:type="spellEnd"/>
            <w:r w:rsidRPr="001E11F2">
              <w:rPr>
                <w:rFonts w:ascii="Times New Roman" w:hAnsi="Times New Roman" w:cs="Times New Roman"/>
                <w:bCs/>
              </w:rPr>
              <w:t xml:space="preserve"> Toys spacery i wycieczki do lasu, czy na łąkę staną się niezapomnianą przygodą.</w:t>
            </w:r>
          </w:p>
          <w:p w14:paraId="02547F6D" w14:textId="57C20DF0" w:rsidR="009F67A9" w:rsidRPr="00763293" w:rsidRDefault="001E11F2">
            <w:pPr>
              <w:rPr>
                <w:rFonts w:ascii="Times New Roman" w:hAnsi="Times New Roman" w:cs="Times New Roman"/>
              </w:rPr>
            </w:pPr>
            <w:r w:rsidRPr="001E11F2">
              <w:rPr>
                <w:rFonts w:ascii="Times New Roman" w:hAnsi="Times New Roman" w:cs="Times New Roman"/>
              </w:rPr>
              <w:t xml:space="preserve">Wymiary zabawki: 19,5 x 12 x 13 cm </w:t>
            </w:r>
          </w:p>
        </w:tc>
      </w:tr>
      <w:tr w:rsidR="009F67A9" w14:paraId="46B32D4A" w14:textId="77777777" w:rsidTr="009F67A9">
        <w:tc>
          <w:tcPr>
            <w:tcW w:w="4531" w:type="dxa"/>
          </w:tcPr>
          <w:p w14:paraId="7243B3A4" w14:textId="61A0EEFD" w:rsidR="009F67A9" w:rsidRPr="00763293" w:rsidRDefault="001F749A" w:rsidP="009F67A9">
            <w:pPr>
              <w:rPr>
                <w:rFonts w:ascii="Times New Roman" w:hAnsi="Times New Roman" w:cs="Times New Roman"/>
                <w:color w:val="000000"/>
              </w:rPr>
            </w:pPr>
            <w:r w:rsidRPr="001F749A">
              <w:rPr>
                <w:rFonts w:ascii="Times New Roman" w:hAnsi="Times New Roman" w:cs="Times New Roman"/>
                <w:color w:val="000000"/>
              </w:rPr>
              <w:lastRenderedPageBreak/>
              <w:t>Gra planszowa „Polska jest piękna” lub równoważna – gra edukacyjna promująca wiedzę o Polsce (geografia, kultura, ciekawostki) oraz rozwijająca umiejętność pracy w grupie</w:t>
            </w:r>
          </w:p>
        </w:tc>
        <w:tc>
          <w:tcPr>
            <w:tcW w:w="4531" w:type="dxa"/>
          </w:tcPr>
          <w:p w14:paraId="1DC56B45" w14:textId="77777777" w:rsidR="001E11F2" w:rsidRPr="001E11F2" w:rsidRDefault="001E11F2" w:rsidP="001E11F2">
            <w:pPr>
              <w:tabs>
                <w:tab w:val="num" w:pos="0"/>
              </w:tabs>
              <w:rPr>
                <w:rFonts w:ascii="Times New Roman" w:hAnsi="Times New Roman" w:cs="Times New Roman"/>
                <w:b/>
                <w:bCs/>
              </w:rPr>
            </w:pPr>
            <w:r w:rsidRPr="001E11F2">
              <w:rPr>
                <w:rFonts w:ascii="Times New Roman" w:hAnsi="Times New Roman" w:cs="Times New Roman"/>
              </w:rPr>
              <w:t>Specyfikacja</w:t>
            </w:r>
          </w:p>
          <w:p w14:paraId="39B0E68C"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Liczba graczy: 2-6,</w:t>
            </w:r>
          </w:p>
          <w:p w14:paraId="52895057"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Wiek: 8+,</w:t>
            </w:r>
          </w:p>
          <w:p w14:paraId="78DBFE62"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Czas gry: 1-3 h,</w:t>
            </w:r>
          </w:p>
          <w:p w14:paraId="2ABADB35"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Język wydania: polski.</w:t>
            </w:r>
          </w:p>
          <w:p w14:paraId="5D783F6B" w14:textId="77777777" w:rsidR="001E11F2" w:rsidRPr="001E11F2" w:rsidRDefault="001E11F2" w:rsidP="001E11F2">
            <w:pPr>
              <w:tabs>
                <w:tab w:val="num" w:pos="0"/>
              </w:tabs>
              <w:rPr>
                <w:rFonts w:ascii="Times New Roman" w:hAnsi="Times New Roman" w:cs="Times New Roman"/>
                <w:b/>
                <w:bCs/>
              </w:rPr>
            </w:pPr>
            <w:r w:rsidRPr="001E11F2">
              <w:rPr>
                <w:rFonts w:ascii="Times New Roman" w:hAnsi="Times New Roman" w:cs="Times New Roman"/>
              </w:rPr>
              <w:t>Zawartość gry</w:t>
            </w:r>
          </w:p>
          <w:p w14:paraId="6925CA6E"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plansza do gry,</w:t>
            </w:r>
          </w:p>
          <w:p w14:paraId="69D3C0A4"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8 pionków,</w:t>
            </w:r>
          </w:p>
          <w:p w14:paraId="7B9235E1"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28 kart Tytuł Własności,</w:t>
            </w:r>
          </w:p>
          <w:p w14:paraId="332A04EE"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16 kart Wakacje,</w:t>
            </w:r>
          </w:p>
          <w:p w14:paraId="6E0BF29A"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16 kart Ferie Zimowe,</w:t>
            </w:r>
          </w:p>
          <w:p w14:paraId="5B66FD79"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plik banknotów,</w:t>
            </w:r>
          </w:p>
          <w:p w14:paraId="1916EACB"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32 domy,</w:t>
            </w:r>
          </w:p>
          <w:p w14:paraId="1F3A2D70"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12 hoteli,</w:t>
            </w:r>
          </w:p>
          <w:p w14:paraId="15EDE44D" w14:textId="77777777" w:rsidR="001E11F2" w:rsidRPr="001E11F2"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2 kostki,</w:t>
            </w:r>
          </w:p>
          <w:p w14:paraId="2A4F7E76" w14:textId="41C74673" w:rsidR="009F67A9" w:rsidRPr="00763293" w:rsidRDefault="001E11F2" w:rsidP="001E11F2">
            <w:pPr>
              <w:numPr>
                <w:ilvl w:val="0"/>
                <w:numId w:val="19"/>
              </w:numPr>
              <w:tabs>
                <w:tab w:val="left" w:pos="0"/>
              </w:tabs>
              <w:rPr>
                <w:rFonts w:ascii="Times New Roman" w:hAnsi="Times New Roman" w:cs="Times New Roman"/>
              </w:rPr>
            </w:pPr>
            <w:r w:rsidRPr="001E11F2">
              <w:rPr>
                <w:rFonts w:ascii="Times New Roman" w:hAnsi="Times New Roman" w:cs="Times New Roman"/>
              </w:rPr>
              <w:t>instrukcja.</w:t>
            </w:r>
          </w:p>
        </w:tc>
      </w:tr>
      <w:tr w:rsidR="009F67A9" w14:paraId="53D99A84" w14:textId="77777777" w:rsidTr="009F67A9">
        <w:tc>
          <w:tcPr>
            <w:tcW w:w="4531" w:type="dxa"/>
          </w:tcPr>
          <w:p w14:paraId="18C8DD69" w14:textId="3B40CF5B" w:rsidR="009F67A9" w:rsidRPr="00763293" w:rsidRDefault="001F749A" w:rsidP="009F67A9">
            <w:pPr>
              <w:rPr>
                <w:rFonts w:ascii="Times New Roman" w:hAnsi="Times New Roman" w:cs="Times New Roman"/>
                <w:color w:val="000000"/>
              </w:rPr>
            </w:pPr>
            <w:r w:rsidRPr="001F749A">
              <w:rPr>
                <w:rFonts w:ascii="Times New Roman" w:hAnsi="Times New Roman" w:cs="Times New Roman"/>
                <w:color w:val="000000"/>
              </w:rPr>
              <w:t xml:space="preserve">Mój pierwszy </w:t>
            </w:r>
            <w:proofErr w:type="spellStart"/>
            <w:r w:rsidRPr="001F749A">
              <w:rPr>
                <w:rFonts w:ascii="Times New Roman" w:hAnsi="Times New Roman" w:cs="Times New Roman"/>
                <w:color w:val="000000"/>
              </w:rPr>
              <w:t>Rummikub</w:t>
            </w:r>
            <w:proofErr w:type="spellEnd"/>
            <w:r w:rsidRPr="001F749A">
              <w:rPr>
                <w:rFonts w:ascii="Times New Roman" w:hAnsi="Times New Roman" w:cs="Times New Roman"/>
                <w:color w:val="000000"/>
              </w:rPr>
              <w:t xml:space="preserve"> – gra edukacyjna lub równoważna – gra planszowa wspierająca rozwój logicznego myślenia, rozpoznawania wzorów i liczenia (wersja dla dzieci)</w:t>
            </w:r>
          </w:p>
        </w:tc>
        <w:tc>
          <w:tcPr>
            <w:tcW w:w="4531" w:type="dxa"/>
          </w:tcPr>
          <w:p w14:paraId="038E74F5" w14:textId="1B00AAE7" w:rsidR="001F749A" w:rsidRPr="001F749A" w:rsidRDefault="001F749A" w:rsidP="001F749A">
            <w:pPr>
              <w:numPr>
                <w:ilvl w:val="0"/>
                <w:numId w:val="20"/>
              </w:numPr>
              <w:rPr>
                <w:rFonts w:ascii="Times New Roman" w:hAnsi="Times New Roman" w:cs="Times New Roman"/>
              </w:rPr>
            </w:pPr>
            <w:r>
              <w:rPr>
                <w:rFonts w:ascii="Times New Roman" w:hAnsi="Times New Roman" w:cs="Times New Roman"/>
                <w:b/>
                <w:bCs/>
              </w:rPr>
              <w:t>W</w:t>
            </w:r>
            <w:r w:rsidRPr="001F749A">
              <w:rPr>
                <w:rFonts w:ascii="Times New Roman" w:hAnsi="Times New Roman" w:cs="Times New Roman"/>
                <w:b/>
                <w:bCs/>
              </w:rPr>
              <w:t>ersja językowa:</w:t>
            </w:r>
            <w:r w:rsidRPr="001F749A">
              <w:rPr>
                <w:rFonts w:ascii="Times New Roman" w:hAnsi="Times New Roman" w:cs="Times New Roman"/>
              </w:rPr>
              <w:t xml:space="preserve"> polska</w:t>
            </w:r>
            <w:r w:rsidRPr="001F749A">
              <w:rPr>
                <w:rFonts w:ascii="Times New Roman" w:hAnsi="Times New Roman" w:cs="Times New Roman"/>
              </w:rPr>
              <w:br/>
            </w:r>
            <w:r w:rsidRPr="001F749A">
              <w:rPr>
                <w:rFonts w:ascii="Times New Roman" w:hAnsi="Times New Roman" w:cs="Times New Roman"/>
                <w:b/>
                <w:bCs/>
              </w:rPr>
              <w:t>Minimalny wiek gracza:</w:t>
            </w:r>
            <w:r w:rsidRPr="001F749A">
              <w:rPr>
                <w:rFonts w:ascii="Times New Roman" w:hAnsi="Times New Roman" w:cs="Times New Roman"/>
              </w:rPr>
              <w:t xml:space="preserve"> od 4 lat</w:t>
            </w:r>
            <w:r w:rsidRPr="001F749A">
              <w:rPr>
                <w:rFonts w:ascii="Times New Roman" w:hAnsi="Times New Roman" w:cs="Times New Roman"/>
              </w:rPr>
              <w:br/>
            </w:r>
            <w:r w:rsidRPr="001F749A">
              <w:rPr>
                <w:rFonts w:ascii="Times New Roman" w:hAnsi="Times New Roman" w:cs="Times New Roman"/>
                <w:b/>
                <w:bCs/>
              </w:rPr>
              <w:t>Liczba graczy:</w:t>
            </w:r>
            <w:r w:rsidRPr="001F749A">
              <w:rPr>
                <w:rFonts w:ascii="Times New Roman" w:hAnsi="Times New Roman" w:cs="Times New Roman"/>
              </w:rPr>
              <w:t xml:space="preserve"> 2–4 osoby</w:t>
            </w:r>
            <w:r w:rsidRPr="001F749A">
              <w:rPr>
                <w:rFonts w:ascii="Times New Roman" w:hAnsi="Times New Roman" w:cs="Times New Roman"/>
              </w:rPr>
              <w:br/>
            </w:r>
            <w:r w:rsidRPr="001F749A">
              <w:rPr>
                <w:rFonts w:ascii="Times New Roman" w:hAnsi="Times New Roman" w:cs="Times New Roman"/>
                <w:b/>
                <w:bCs/>
              </w:rPr>
              <w:t>Czas rozgrywki:</w:t>
            </w:r>
            <w:r w:rsidRPr="001F749A">
              <w:rPr>
                <w:rFonts w:ascii="Times New Roman" w:hAnsi="Times New Roman" w:cs="Times New Roman"/>
              </w:rPr>
              <w:t xml:space="preserve"> do około 30 minut</w:t>
            </w:r>
            <w:r w:rsidRPr="001F749A">
              <w:rPr>
                <w:rFonts w:ascii="Times New Roman" w:hAnsi="Times New Roman" w:cs="Times New Roman"/>
              </w:rPr>
              <w:br/>
            </w:r>
            <w:r w:rsidRPr="001F749A">
              <w:rPr>
                <w:rFonts w:ascii="Times New Roman" w:hAnsi="Times New Roman" w:cs="Times New Roman"/>
                <w:b/>
                <w:bCs/>
              </w:rPr>
              <w:t>Materiał wykonania:</w:t>
            </w:r>
            <w:r w:rsidRPr="001F749A">
              <w:rPr>
                <w:rFonts w:ascii="Times New Roman" w:hAnsi="Times New Roman" w:cs="Times New Roman"/>
              </w:rPr>
              <w:t xml:space="preserve"> tworzywo sztuczne (płytki, tabliczki)</w:t>
            </w:r>
          </w:p>
          <w:p w14:paraId="0B298006"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b/>
                <w:bCs/>
              </w:rPr>
              <w:t>Zawartość opakowania:</w:t>
            </w:r>
          </w:p>
          <w:p w14:paraId="52210F51"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rPr>
              <w:t>40 płytek ponumerowanych od 1 do 10 w czterech kolorach (po 10 sztuk każdego koloru)</w:t>
            </w:r>
          </w:p>
          <w:p w14:paraId="5955658D"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rPr>
              <w:t>4 płytki „joker”</w:t>
            </w:r>
          </w:p>
          <w:p w14:paraId="3C25A4DE"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rPr>
              <w:t>56 żetonów z oznaczeniem w postaci gwiazdek</w:t>
            </w:r>
          </w:p>
          <w:p w14:paraId="0B32BFE7"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rPr>
              <w:t>4 tabliczki/stojaki na płytki</w:t>
            </w:r>
          </w:p>
          <w:p w14:paraId="34F8BFEF"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b/>
                <w:bCs/>
              </w:rPr>
              <w:t>Przeznaczenie / funkcja edukacyjna:</w:t>
            </w:r>
            <w:r w:rsidRPr="001F749A">
              <w:rPr>
                <w:rFonts w:ascii="Times New Roman" w:hAnsi="Times New Roman" w:cs="Times New Roman"/>
              </w:rPr>
              <w:br/>
              <w:t xml:space="preserve">Gra edukacyjna przeznaczona dla dzieci uczących się liczb od 1 do 10 oraz rozpoznawania kolorów. Wspomaga rozwój umiejętności poznawczych, w tym rozpoznawanie </w:t>
            </w:r>
            <w:r w:rsidRPr="001F749A">
              <w:rPr>
                <w:rFonts w:ascii="Times New Roman" w:hAnsi="Times New Roman" w:cs="Times New Roman"/>
              </w:rPr>
              <w:lastRenderedPageBreak/>
              <w:t>cyfr i kolorów oraz tworzenie grup w określonym porządku.</w:t>
            </w:r>
          </w:p>
          <w:p w14:paraId="45E80472"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b/>
                <w:bCs/>
              </w:rPr>
              <w:t>Instrukcja:</w:t>
            </w:r>
            <w:r w:rsidRPr="001F749A">
              <w:rPr>
                <w:rFonts w:ascii="Times New Roman" w:hAnsi="Times New Roman" w:cs="Times New Roman"/>
              </w:rPr>
              <w:t xml:space="preserve"> w języku polskim</w:t>
            </w:r>
          </w:p>
          <w:p w14:paraId="70FF7456"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b/>
                <w:bCs/>
              </w:rPr>
              <w:t>Wymagania dodatkowe:</w:t>
            </w:r>
          </w:p>
          <w:p w14:paraId="131EE8CD"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rPr>
              <w:t>Produkt powinien spełniać wymagania normy dotyczącej zabawek i posiadać deklarację zgodności CE.</w:t>
            </w:r>
          </w:p>
          <w:p w14:paraId="23D5C722" w14:textId="77777777" w:rsidR="001F749A"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rPr>
              <w:t>Produkt nowy, kompletny, oryginalnie zapakowany.</w:t>
            </w:r>
          </w:p>
          <w:p w14:paraId="6CE2CCD9" w14:textId="2C88E688" w:rsidR="009F67A9" w:rsidRPr="001F749A" w:rsidRDefault="001F749A" w:rsidP="001F749A">
            <w:pPr>
              <w:numPr>
                <w:ilvl w:val="0"/>
                <w:numId w:val="20"/>
              </w:numPr>
              <w:rPr>
                <w:rFonts w:ascii="Times New Roman" w:hAnsi="Times New Roman" w:cs="Times New Roman"/>
              </w:rPr>
            </w:pPr>
            <w:r w:rsidRPr="001F749A">
              <w:rPr>
                <w:rFonts w:ascii="Times New Roman" w:hAnsi="Times New Roman" w:cs="Times New Roman"/>
              </w:rPr>
              <w:t>Gwarancja minimum 24 miesiące.</w:t>
            </w:r>
          </w:p>
        </w:tc>
      </w:tr>
      <w:tr w:rsidR="009F67A9" w14:paraId="67D71F01" w14:textId="77777777" w:rsidTr="009F67A9">
        <w:tc>
          <w:tcPr>
            <w:tcW w:w="4531" w:type="dxa"/>
          </w:tcPr>
          <w:p w14:paraId="3D9C1C72" w14:textId="1A2E5C9F" w:rsidR="009F67A9" w:rsidRPr="00763293" w:rsidRDefault="001F749A" w:rsidP="009F67A9">
            <w:pPr>
              <w:rPr>
                <w:rFonts w:ascii="Times New Roman" w:hAnsi="Times New Roman" w:cs="Times New Roman"/>
                <w:color w:val="000000"/>
              </w:rPr>
            </w:pPr>
            <w:proofErr w:type="spellStart"/>
            <w:r w:rsidRPr="001F749A">
              <w:rPr>
                <w:rFonts w:ascii="Times New Roman" w:hAnsi="Times New Roman" w:cs="Times New Roman"/>
                <w:color w:val="000000"/>
              </w:rPr>
              <w:lastRenderedPageBreak/>
              <w:t>Rummikub</w:t>
            </w:r>
            <w:proofErr w:type="spellEnd"/>
            <w:r w:rsidRPr="001F749A">
              <w:rPr>
                <w:rFonts w:ascii="Times New Roman" w:hAnsi="Times New Roman" w:cs="Times New Roman"/>
                <w:color w:val="000000"/>
              </w:rPr>
              <w:t xml:space="preserve"> Classic – gra strategiczna lub równoważna – gra planszowa rozwijająca umiejętności logicznego myślenia, planowania i liczenia</w:t>
            </w:r>
          </w:p>
        </w:tc>
        <w:tc>
          <w:tcPr>
            <w:tcW w:w="4531" w:type="dxa"/>
          </w:tcPr>
          <w:p w14:paraId="41A8B421"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b/>
                <w:bCs/>
              </w:rPr>
              <w:t>Wersja językowa produktu:</w:t>
            </w:r>
            <w:r w:rsidRPr="001F749A">
              <w:rPr>
                <w:rFonts w:ascii="Times New Roman" w:hAnsi="Times New Roman" w:cs="Times New Roman"/>
              </w:rPr>
              <w:t xml:space="preserve"> instrukcja w języku polskim</w:t>
            </w:r>
            <w:r w:rsidRPr="001F749A">
              <w:rPr>
                <w:rFonts w:ascii="Times New Roman" w:hAnsi="Times New Roman" w:cs="Times New Roman"/>
              </w:rPr>
              <w:br/>
            </w:r>
            <w:r w:rsidRPr="001F749A">
              <w:rPr>
                <w:rFonts w:ascii="Times New Roman" w:hAnsi="Times New Roman" w:cs="Times New Roman"/>
                <w:b/>
                <w:bCs/>
              </w:rPr>
              <w:t>Minimalny wiek gracza:</w:t>
            </w:r>
            <w:r w:rsidRPr="001F749A">
              <w:rPr>
                <w:rFonts w:ascii="Times New Roman" w:hAnsi="Times New Roman" w:cs="Times New Roman"/>
              </w:rPr>
              <w:t xml:space="preserve"> od 7 lat</w:t>
            </w:r>
            <w:r w:rsidRPr="001F749A">
              <w:rPr>
                <w:rFonts w:ascii="Times New Roman" w:hAnsi="Times New Roman" w:cs="Times New Roman"/>
              </w:rPr>
              <w:br/>
            </w:r>
            <w:r w:rsidRPr="001F749A">
              <w:rPr>
                <w:rFonts w:ascii="Times New Roman" w:hAnsi="Times New Roman" w:cs="Times New Roman"/>
                <w:b/>
                <w:bCs/>
              </w:rPr>
              <w:t>Liczba graczy:</w:t>
            </w:r>
            <w:r w:rsidRPr="001F749A">
              <w:rPr>
                <w:rFonts w:ascii="Times New Roman" w:hAnsi="Times New Roman" w:cs="Times New Roman"/>
              </w:rPr>
              <w:t xml:space="preserve"> 2–4 osoby</w:t>
            </w:r>
            <w:r w:rsidRPr="001F749A">
              <w:rPr>
                <w:rFonts w:ascii="Times New Roman" w:hAnsi="Times New Roman" w:cs="Times New Roman"/>
              </w:rPr>
              <w:br/>
            </w:r>
            <w:r w:rsidRPr="001F749A">
              <w:rPr>
                <w:rFonts w:ascii="Times New Roman" w:hAnsi="Times New Roman" w:cs="Times New Roman"/>
                <w:b/>
                <w:bCs/>
              </w:rPr>
              <w:t>Czas rozgrywki:</w:t>
            </w:r>
            <w:r w:rsidRPr="001F749A">
              <w:rPr>
                <w:rFonts w:ascii="Times New Roman" w:hAnsi="Times New Roman" w:cs="Times New Roman"/>
              </w:rPr>
              <w:t xml:space="preserve"> około 20–30 minut</w:t>
            </w:r>
          </w:p>
          <w:p w14:paraId="0013342D"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b/>
                <w:bCs/>
              </w:rPr>
              <w:t>Zawartość opakowania:</w:t>
            </w:r>
          </w:p>
          <w:p w14:paraId="7BC5622F"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rPr>
              <w:t>106 płytek/liczb (8 zestawów liczb od 1 do 13 w czterech kolorach oraz 2 płytki „joker”) – dopuszcza się opis minimalny: „106 płytek zgodnie z opisem”</w:t>
            </w:r>
          </w:p>
          <w:p w14:paraId="5E549BFC"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rPr>
              <w:t>4 podstawki/tabliczki z uchwytami</w:t>
            </w:r>
          </w:p>
          <w:p w14:paraId="6EF10436"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rPr>
              <w:t>instrukcja obsługi w języku polskim</w:t>
            </w:r>
          </w:p>
          <w:p w14:paraId="2F3B7A83"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b/>
                <w:bCs/>
              </w:rPr>
              <w:t>Wymiary opakowania:</w:t>
            </w:r>
            <w:r w:rsidRPr="001F749A">
              <w:rPr>
                <w:rFonts w:ascii="Times New Roman" w:hAnsi="Times New Roman" w:cs="Times New Roman"/>
              </w:rPr>
              <w:t xml:space="preserve"> ok. 350 × 265 × 40 mm (orientacyjnie)</w:t>
            </w:r>
          </w:p>
          <w:p w14:paraId="17D7C6D7"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b/>
                <w:bCs/>
              </w:rPr>
              <w:t>Gwarancja:</w:t>
            </w:r>
            <w:r w:rsidRPr="001F749A">
              <w:rPr>
                <w:rFonts w:ascii="Times New Roman" w:hAnsi="Times New Roman" w:cs="Times New Roman"/>
              </w:rPr>
              <w:t xml:space="preserve"> minimum 24 miesiące</w:t>
            </w:r>
          </w:p>
          <w:p w14:paraId="4BF3D203"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b/>
                <w:bCs/>
              </w:rPr>
              <w:t>Przeznaczenie / funkcja edukacyjna:</w:t>
            </w:r>
            <w:r w:rsidRPr="001F749A">
              <w:rPr>
                <w:rFonts w:ascii="Times New Roman" w:hAnsi="Times New Roman" w:cs="Times New Roman"/>
              </w:rPr>
              <w:br/>
              <w:t>Gra towarzyska/rodzinna wspierająca rozwój logicznego myślenia oraz spostrzegawczości.</w:t>
            </w:r>
          </w:p>
          <w:p w14:paraId="63CCA7DC"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b/>
                <w:bCs/>
              </w:rPr>
              <w:t>Wymagania dodatkowe:</w:t>
            </w:r>
          </w:p>
          <w:p w14:paraId="3D509CE8" w14:textId="77777777" w:rsidR="001F749A"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rPr>
              <w:t>Produkt nowy, kompletny, oryginalnie zapakowany.</w:t>
            </w:r>
          </w:p>
          <w:p w14:paraId="28FC084C" w14:textId="353C991C" w:rsidR="009F67A9" w:rsidRPr="001F749A" w:rsidRDefault="001F749A" w:rsidP="001F749A">
            <w:pPr>
              <w:numPr>
                <w:ilvl w:val="0"/>
                <w:numId w:val="21"/>
              </w:numPr>
              <w:rPr>
                <w:rFonts w:ascii="Times New Roman" w:hAnsi="Times New Roman" w:cs="Times New Roman"/>
              </w:rPr>
            </w:pPr>
            <w:r w:rsidRPr="001F749A">
              <w:rPr>
                <w:rFonts w:ascii="Times New Roman" w:hAnsi="Times New Roman" w:cs="Times New Roman"/>
              </w:rPr>
              <w:t>Produkt jako zabawka musi posiadać oznaczenie CE oraz deklarację zgodności z obowiązującymi normami UE.</w:t>
            </w:r>
          </w:p>
        </w:tc>
      </w:tr>
      <w:tr w:rsidR="009F67A9" w14:paraId="4489F88F" w14:textId="77777777" w:rsidTr="009F67A9">
        <w:tc>
          <w:tcPr>
            <w:tcW w:w="4531" w:type="dxa"/>
          </w:tcPr>
          <w:p w14:paraId="7AEE8D7C" w14:textId="77777777" w:rsidR="001F749A" w:rsidRPr="001F749A" w:rsidRDefault="001F749A" w:rsidP="001F749A">
            <w:pPr>
              <w:rPr>
                <w:rFonts w:ascii="Times New Roman" w:hAnsi="Times New Roman" w:cs="Times New Roman"/>
                <w:color w:val="000000"/>
              </w:rPr>
            </w:pPr>
            <w:r w:rsidRPr="001F749A">
              <w:rPr>
                <w:rFonts w:ascii="Times New Roman" w:hAnsi="Times New Roman" w:cs="Times New Roman"/>
                <w:color w:val="000000"/>
              </w:rPr>
              <w:t>Gra planszowa logiczna 3D – „</w:t>
            </w:r>
            <w:proofErr w:type="spellStart"/>
            <w:r w:rsidRPr="001F749A">
              <w:rPr>
                <w:rFonts w:ascii="Times New Roman" w:hAnsi="Times New Roman" w:cs="Times New Roman"/>
                <w:color w:val="000000"/>
              </w:rPr>
              <w:t>Ubongo</w:t>
            </w:r>
            <w:proofErr w:type="spellEnd"/>
            <w:r w:rsidRPr="001F749A">
              <w:rPr>
                <w:rFonts w:ascii="Times New Roman" w:hAnsi="Times New Roman" w:cs="Times New Roman"/>
                <w:color w:val="000000"/>
              </w:rPr>
              <w:t>” lub równoważna – gra rozwijająca spostrzegawczość, myślenie przestrzenne oraz szybkość podejmowania decyzji</w:t>
            </w:r>
          </w:p>
          <w:p w14:paraId="699FA8A8" w14:textId="73B4D223" w:rsidR="009F67A9" w:rsidRPr="00763293" w:rsidRDefault="009F67A9" w:rsidP="002D0E67">
            <w:pPr>
              <w:rPr>
                <w:rFonts w:ascii="Times New Roman" w:hAnsi="Times New Roman" w:cs="Times New Roman"/>
                <w:color w:val="000000"/>
              </w:rPr>
            </w:pPr>
          </w:p>
        </w:tc>
        <w:tc>
          <w:tcPr>
            <w:tcW w:w="4531" w:type="dxa"/>
          </w:tcPr>
          <w:p w14:paraId="703C0EBE" w14:textId="77777777" w:rsidR="001F749A" w:rsidRDefault="001F749A" w:rsidP="001F749A">
            <w:pPr>
              <w:pStyle w:val="NormalnyWeb"/>
            </w:pPr>
            <w:r>
              <w:rPr>
                <w:rStyle w:val="Pogrubienie"/>
                <w:rFonts w:eastAsiaTheme="majorEastAsia"/>
              </w:rPr>
              <w:t>Zawartość zestawu gry logicznej 3D:</w:t>
            </w:r>
          </w:p>
          <w:p w14:paraId="4B0E7560" w14:textId="77777777" w:rsidR="001F749A" w:rsidRDefault="001F749A" w:rsidP="001F749A">
            <w:pPr>
              <w:pStyle w:val="NormalnyWeb"/>
              <w:numPr>
                <w:ilvl w:val="0"/>
                <w:numId w:val="22"/>
              </w:numPr>
            </w:pPr>
            <w:r>
              <w:t>72 plansze z zadaniami</w:t>
            </w:r>
          </w:p>
          <w:p w14:paraId="04B9C283" w14:textId="77777777" w:rsidR="001F749A" w:rsidRDefault="001F749A" w:rsidP="001F749A">
            <w:pPr>
              <w:pStyle w:val="NormalnyWeb"/>
              <w:numPr>
                <w:ilvl w:val="0"/>
                <w:numId w:val="22"/>
              </w:numPr>
            </w:pPr>
            <w:r>
              <w:t>32 klocki do układania</w:t>
            </w:r>
          </w:p>
          <w:p w14:paraId="6567DEE0" w14:textId="77777777" w:rsidR="001F749A" w:rsidRDefault="001F749A" w:rsidP="001F749A">
            <w:pPr>
              <w:pStyle w:val="NormalnyWeb"/>
              <w:numPr>
                <w:ilvl w:val="0"/>
                <w:numId w:val="22"/>
              </w:numPr>
            </w:pPr>
            <w:r>
              <w:t>58 elementów punktacyjnych (np. kamienie/klejnoty)</w:t>
            </w:r>
          </w:p>
          <w:p w14:paraId="5CDE158F" w14:textId="77777777" w:rsidR="001F749A" w:rsidRDefault="001F749A" w:rsidP="001F749A">
            <w:pPr>
              <w:pStyle w:val="NormalnyWeb"/>
              <w:numPr>
                <w:ilvl w:val="0"/>
                <w:numId w:val="22"/>
              </w:numPr>
            </w:pPr>
            <w:r>
              <w:t>woreczek do przechowywania elementów punktacyjnych</w:t>
            </w:r>
          </w:p>
          <w:p w14:paraId="4EEDF527" w14:textId="77777777" w:rsidR="001F749A" w:rsidRDefault="001F749A" w:rsidP="001F749A">
            <w:pPr>
              <w:pStyle w:val="NormalnyWeb"/>
              <w:numPr>
                <w:ilvl w:val="0"/>
                <w:numId w:val="22"/>
              </w:numPr>
            </w:pPr>
            <w:r>
              <w:t>klepsydra do odmierzania czasu</w:t>
            </w:r>
          </w:p>
          <w:p w14:paraId="19E2A9B8" w14:textId="77777777" w:rsidR="001F749A" w:rsidRDefault="001F749A" w:rsidP="001F749A">
            <w:pPr>
              <w:pStyle w:val="NormalnyWeb"/>
              <w:numPr>
                <w:ilvl w:val="0"/>
                <w:numId w:val="22"/>
              </w:numPr>
            </w:pPr>
            <w:r>
              <w:lastRenderedPageBreak/>
              <w:t>kostka do gry</w:t>
            </w:r>
          </w:p>
          <w:p w14:paraId="2795B570" w14:textId="77777777" w:rsidR="001F749A" w:rsidRDefault="001F749A" w:rsidP="001F749A">
            <w:pPr>
              <w:pStyle w:val="NormalnyWeb"/>
              <w:numPr>
                <w:ilvl w:val="0"/>
                <w:numId w:val="22"/>
              </w:numPr>
            </w:pPr>
            <w:r>
              <w:t>plansze zadań</w:t>
            </w:r>
          </w:p>
          <w:p w14:paraId="355E4901" w14:textId="77777777" w:rsidR="001F749A" w:rsidRDefault="001F749A" w:rsidP="001F749A">
            <w:pPr>
              <w:pStyle w:val="NormalnyWeb"/>
              <w:numPr>
                <w:ilvl w:val="0"/>
                <w:numId w:val="22"/>
              </w:numPr>
            </w:pPr>
            <w:r>
              <w:t>plansza toru rund</w:t>
            </w:r>
          </w:p>
          <w:p w14:paraId="2D161E02" w14:textId="5A87E96F" w:rsidR="009F67A9" w:rsidRPr="00763293" w:rsidRDefault="001F749A" w:rsidP="001F749A">
            <w:pPr>
              <w:pStyle w:val="NormalnyWeb"/>
              <w:numPr>
                <w:ilvl w:val="0"/>
                <w:numId w:val="22"/>
              </w:numPr>
            </w:pPr>
            <w:r>
              <w:t>instrukcja obsługi</w:t>
            </w:r>
          </w:p>
        </w:tc>
      </w:tr>
      <w:tr w:rsidR="009F67A9" w14:paraId="3F74251E" w14:textId="77777777" w:rsidTr="009F67A9">
        <w:tc>
          <w:tcPr>
            <w:tcW w:w="4531" w:type="dxa"/>
          </w:tcPr>
          <w:p w14:paraId="2F144F31" w14:textId="77777777" w:rsidR="00995875" w:rsidRPr="00995875" w:rsidRDefault="00995875" w:rsidP="00995875">
            <w:pPr>
              <w:rPr>
                <w:rFonts w:ascii="Times New Roman" w:hAnsi="Times New Roman" w:cs="Times New Roman"/>
                <w:color w:val="000000"/>
              </w:rPr>
            </w:pPr>
            <w:r w:rsidRPr="00995875">
              <w:rPr>
                <w:rFonts w:ascii="Times New Roman" w:hAnsi="Times New Roman" w:cs="Times New Roman"/>
                <w:color w:val="000000"/>
              </w:rPr>
              <w:lastRenderedPageBreak/>
              <w:t>Kolekcja kart edukacyjnych do matematyki (Karty Grabowskiego) lub równoważna – zestaw kart dydaktycznych do nauki i utrwalania działań matematycznych w formie gier</w:t>
            </w:r>
          </w:p>
          <w:p w14:paraId="054CA294" w14:textId="260BD5C3" w:rsidR="009F67A9" w:rsidRPr="00763293" w:rsidRDefault="009F67A9" w:rsidP="009F67A9">
            <w:pPr>
              <w:rPr>
                <w:rFonts w:ascii="Times New Roman" w:hAnsi="Times New Roman" w:cs="Times New Roman"/>
                <w:color w:val="000000"/>
              </w:rPr>
            </w:pPr>
          </w:p>
        </w:tc>
        <w:tc>
          <w:tcPr>
            <w:tcW w:w="4531" w:type="dxa"/>
          </w:tcPr>
          <w:p w14:paraId="3CA21F85" w14:textId="77777777" w:rsidR="00995875" w:rsidRPr="00995875" w:rsidRDefault="00995875" w:rsidP="00995875">
            <w:pPr>
              <w:pStyle w:val="Tekstpodstawowy"/>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Zestaw zawiera cztery moduły kart edukacyjnych w wariancie rozszerzonym, przeznaczone do nauki i utrwalania różnych zagadnień matematycznych w formie zabawy. Każdy moduł składa się z kart do gry oraz materiałów z propozycjami gier o różnym stopniu trudności.</w:t>
            </w:r>
          </w:p>
          <w:p w14:paraId="329FF55A" w14:textId="77777777" w:rsidR="00995875" w:rsidRPr="00995875" w:rsidRDefault="00995875" w:rsidP="00995875">
            <w:pPr>
              <w:pStyle w:val="Tekstpodstawowy"/>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b/>
                <w:bCs/>
                <w:color w:val="000000"/>
                <w:shd w:val="clear" w:color="auto" w:fill="FFFFFF"/>
              </w:rPr>
              <w:t>1. Moduł: tabliczka mnożenia (wiek od 8 lat)</w:t>
            </w:r>
          </w:p>
          <w:p w14:paraId="3D9454D6" w14:textId="77777777" w:rsidR="00995875" w:rsidRPr="00995875" w:rsidRDefault="00995875" w:rsidP="00995875">
            <w:pPr>
              <w:pStyle w:val="Tekstpodstawowy"/>
              <w:numPr>
                <w:ilvl w:val="0"/>
                <w:numId w:val="41"/>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2 talie po 55 kart każda</w:t>
            </w:r>
          </w:p>
          <w:p w14:paraId="7E877918" w14:textId="77777777" w:rsidR="00995875" w:rsidRPr="00995875" w:rsidRDefault="00995875" w:rsidP="00995875">
            <w:pPr>
              <w:pStyle w:val="Tekstpodstawowy"/>
              <w:numPr>
                <w:ilvl w:val="0"/>
                <w:numId w:val="41"/>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książka zawierająca 11 propozycji gier</w:t>
            </w:r>
          </w:p>
          <w:p w14:paraId="2E3D8861" w14:textId="77777777" w:rsidR="00995875" w:rsidRPr="00995875" w:rsidRDefault="00995875" w:rsidP="00995875">
            <w:pPr>
              <w:pStyle w:val="Tekstpodstawowy"/>
              <w:numPr>
                <w:ilvl w:val="0"/>
                <w:numId w:val="41"/>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dodatkowa książka z opisem kolejnych 45 gier</w:t>
            </w:r>
          </w:p>
          <w:p w14:paraId="09A5B20E" w14:textId="77777777" w:rsidR="00995875" w:rsidRPr="00995875" w:rsidRDefault="00995875" w:rsidP="00995875">
            <w:pPr>
              <w:pStyle w:val="Tekstpodstawowy"/>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b/>
                <w:bCs/>
                <w:color w:val="000000"/>
                <w:shd w:val="clear" w:color="auto" w:fill="FFFFFF"/>
              </w:rPr>
              <w:t>2. Moduł: dodawanie i odejmowanie (wiek od 6 lat)</w:t>
            </w:r>
          </w:p>
          <w:p w14:paraId="34AC7B22" w14:textId="77777777" w:rsidR="00995875" w:rsidRPr="00995875" w:rsidRDefault="00995875" w:rsidP="00995875">
            <w:pPr>
              <w:pStyle w:val="Tekstpodstawowy"/>
              <w:numPr>
                <w:ilvl w:val="0"/>
                <w:numId w:val="42"/>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58 dużych kart</w:t>
            </w:r>
          </w:p>
          <w:p w14:paraId="57FC9C18" w14:textId="77777777" w:rsidR="00995875" w:rsidRPr="00995875" w:rsidRDefault="00995875" w:rsidP="00995875">
            <w:pPr>
              <w:pStyle w:val="Tekstpodstawowy"/>
              <w:numPr>
                <w:ilvl w:val="0"/>
                <w:numId w:val="42"/>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9 dwustronnych kart małych ze znakami działań</w:t>
            </w:r>
          </w:p>
          <w:p w14:paraId="10FD2F45" w14:textId="77777777" w:rsidR="00995875" w:rsidRPr="00995875" w:rsidRDefault="00995875" w:rsidP="00995875">
            <w:pPr>
              <w:pStyle w:val="Tekstpodstawowy"/>
              <w:numPr>
                <w:ilvl w:val="0"/>
                <w:numId w:val="42"/>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książka prezentująca 9 gier</w:t>
            </w:r>
          </w:p>
          <w:p w14:paraId="5C0B28C8" w14:textId="77777777" w:rsidR="00995875" w:rsidRPr="00995875" w:rsidRDefault="00995875" w:rsidP="00995875">
            <w:pPr>
              <w:pStyle w:val="Tekstpodstawowy"/>
              <w:numPr>
                <w:ilvl w:val="0"/>
                <w:numId w:val="42"/>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dodatkowa książka z opisem kolejnych 20 gier</w:t>
            </w:r>
          </w:p>
          <w:p w14:paraId="33285BC5" w14:textId="77777777" w:rsidR="00995875" w:rsidRPr="00995875" w:rsidRDefault="00995875" w:rsidP="00995875">
            <w:pPr>
              <w:pStyle w:val="Tekstpodstawowy"/>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b/>
                <w:bCs/>
                <w:color w:val="000000"/>
                <w:shd w:val="clear" w:color="auto" w:fill="FFFFFF"/>
              </w:rPr>
              <w:t>3. Moduł: gry logiczne (wiek 5–10 lat)</w:t>
            </w:r>
          </w:p>
          <w:p w14:paraId="2E55699D" w14:textId="77777777" w:rsidR="00995875" w:rsidRPr="00995875" w:rsidRDefault="00995875" w:rsidP="00995875">
            <w:pPr>
              <w:pStyle w:val="Tekstpodstawowy"/>
              <w:numPr>
                <w:ilvl w:val="0"/>
                <w:numId w:val="43"/>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36 specjalnych kart w 3 kolorach</w:t>
            </w:r>
          </w:p>
          <w:p w14:paraId="1DC165BB" w14:textId="77777777" w:rsidR="00995875" w:rsidRPr="00995875" w:rsidRDefault="00995875" w:rsidP="00995875">
            <w:pPr>
              <w:pStyle w:val="Tekstpodstawowy"/>
              <w:numPr>
                <w:ilvl w:val="0"/>
                <w:numId w:val="43"/>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63 patyczki w 3 kolorach</w:t>
            </w:r>
          </w:p>
          <w:p w14:paraId="1F688B88" w14:textId="77777777" w:rsidR="00995875" w:rsidRPr="00995875" w:rsidRDefault="00995875" w:rsidP="00995875">
            <w:pPr>
              <w:pStyle w:val="Tekstpodstawowy"/>
              <w:numPr>
                <w:ilvl w:val="0"/>
                <w:numId w:val="43"/>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4 pionki</w:t>
            </w:r>
          </w:p>
          <w:p w14:paraId="08BD96A8" w14:textId="77777777" w:rsidR="00995875" w:rsidRPr="00995875" w:rsidRDefault="00995875" w:rsidP="00995875">
            <w:pPr>
              <w:pStyle w:val="Tekstpodstawowy"/>
              <w:numPr>
                <w:ilvl w:val="0"/>
                <w:numId w:val="43"/>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kostka do gry</w:t>
            </w:r>
          </w:p>
          <w:p w14:paraId="6C4971FC" w14:textId="77777777" w:rsidR="00995875" w:rsidRPr="00995875" w:rsidRDefault="00995875" w:rsidP="00995875">
            <w:pPr>
              <w:pStyle w:val="Tekstpodstawowy"/>
              <w:numPr>
                <w:ilvl w:val="0"/>
                <w:numId w:val="43"/>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książka prezentująca 6 gier i 60 łamigłówek</w:t>
            </w:r>
          </w:p>
          <w:p w14:paraId="58A6D146" w14:textId="77777777" w:rsidR="00995875" w:rsidRPr="00995875" w:rsidRDefault="00995875" w:rsidP="00995875">
            <w:pPr>
              <w:pStyle w:val="Tekstpodstawowy"/>
              <w:numPr>
                <w:ilvl w:val="0"/>
                <w:numId w:val="43"/>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dodatkowa książka z opisem kolejnych 35 gier</w:t>
            </w:r>
          </w:p>
          <w:p w14:paraId="12B746AB" w14:textId="77777777" w:rsidR="00995875" w:rsidRPr="00995875" w:rsidRDefault="00995875" w:rsidP="00995875">
            <w:pPr>
              <w:pStyle w:val="Tekstpodstawowy"/>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b/>
                <w:bCs/>
                <w:color w:val="000000"/>
                <w:shd w:val="clear" w:color="auto" w:fill="FFFFFF"/>
              </w:rPr>
              <w:t>4. Moduł: ułamki (wiek od 10 lat)</w:t>
            </w:r>
          </w:p>
          <w:p w14:paraId="1C1ED89A" w14:textId="77777777" w:rsidR="00995875" w:rsidRPr="00995875" w:rsidRDefault="00995875" w:rsidP="00995875">
            <w:pPr>
              <w:pStyle w:val="Tekstpodstawowy"/>
              <w:numPr>
                <w:ilvl w:val="0"/>
                <w:numId w:val="44"/>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81 kart z ułamkami zwykłymi</w:t>
            </w:r>
          </w:p>
          <w:p w14:paraId="6668548C" w14:textId="77777777" w:rsidR="00995875" w:rsidRPr="00995875" w:rsidRDefault="00995875" w:rsidP="00995875">
            <w:pPr>
              <w:pStyle w:val="Tekstpodstawowy"/>
              <w:numPr>
                <w:ilvl w:val="0"/>
                <w:numId w:val="44"/>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12 kart „joker”</w:t>
            </w:r>
          </w:p>
          <w:p w14:paraId="4B807F70" w14:textId="77777777" w:rsidR="00995875" w:rsidRPr="00995875" w:rsidRDefault="00995875" w:rsidP="00995875">
            <w:pPr>
              <w:pStyle w:val="Tekstpodstawowy"/>
              <w:numPr>
                <w:ilvl w:val="0"/>
                <w:numId w:val="44"/>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12 dwustronnych kart z symbolami matematycznymi</w:t>
            </w:r>
          </w:p>
          <w:p w14:paraId="1BA5B9D7" w14:textId="77777777" w:rsidR="00995875" w:rsidRPr="00995875" w:rsidRDefault="00995875" w:rsidP="00995875">
            <w:pPr>
              <w:pStyle w:val="Tekstpodstawowy"/>
              <w:numPr>
                <w:ilvl w:val="0"/>
                <w:numId w:val="44"/>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1 dwustronna karta z cyframi 2 i 3</w:t>
            </w:r>
          </w:p>
          <w:p w14:paraId="3FD731E4" w14:textId="77777777" w:rsidR="00995875" w:rsidRPr="00995875" w:rsidRDefault="00995875" w:rsidP="00995875">
            <w:pPr>
              <w:pStyle w:val="Tekstpodstawowy"/>
              <w:numPr>
                <w:ilvl w:val="0"/>
                <w:numId w:val="44"/>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4 karty pomocnicze</w:t>
            </w:r>
          </w:p>
          <w:p w14:paraId="3DA1C7ED" w14:textId="77777777" w:rsidR="00995875" w:rsidRPr="00995875" w:rsidRDefault="00995875" w:rsidP="00995875">
            <w:pPr>
              <w:pStyle w:val="Tekstpodstawowy"/>
              <w:numPr>
                <w:ilvl w:val="0"/>
                <w:numId w:val="44"/>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t>książka z opisami 9 gier oraz praktycznymi wskazówkami dotyczącymi korzystania z kart</w:t>
            </w:r>
          </w:p>
          <w:p w14:paraId="6805BEC3" w14:textId="39F9FDFA" w:rsidR="009F67A9" w:rsidRPr="00995875" w:rsidRDefault="00995875" w:rsidP="00995875">
            <w:pPr>
              <w:pStyle w:val="Tekstpodstawowy"/>
              <w:numPr>
                <w:ilvl w:val="0"/>
                <w:numId w:val="44"/>
              </w:numPr>
              <w:spacing w:after="0" w:line="256" w:lineRule="auto"/>
              <w:rPr>
                <w:rFonts w:ascii="Times New Roman" w:eastAsia="Calibri" w:hAnsi="Times New Roman" w:cs="Times New Roman"/>
                <w:color w:val="000000"/>
                <w:shd w:val="clear" w:color="auto" w:fill="FFFFFF"/>
              </w:rPr>
            </w:pPr>
            <w:r w:rsidRPr="00995875">
              <w:rPr>
                <w:rFonts w:ascii="Times New Roman" w:eastAsia="Calibri" w:hAnsi="Times New Roman" w:cs="Times New Roman"/>
                <w:color w:val="000000"/>
                <w:shd w:val="clear" w:color="auto" w:fill="FFFFFF"/>
              </w:rPr>
              <w:lastRenderedPageBreak/>
              <w:t>dodatkowa książka z opisami kolejnych 32 gier</w:t>
            </w:r>
          </w:p>
        </w:tc>
      </w:tr>
      <w:tr w:rsidR="009F67A9" w14:paraId="51062E4C" w14:textId="77777777" w:rsidTr="009F67A9">
        <w:tc>
          <w:tcPr>
            <w:tcW w:w="4531" w:type="dxa"/>
          </w:tcPr>
          <w:p w14:paraId="696672B3" w14:textId="6866829F" w:rsidR="009F67A9"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lastRenderedPageBreak/>
              <w:t>Modele atomów kulkowe</w:t>
            </w:r>
          </w:p>
        </w:tc>
        <w:tc>
          <w:tcPr>
            <w:tcW w:w="4531" w:type="dxa"/>
          </w:tcPr>
          <w:p w14:paraId="1A4B2CE6" w14:textId="7BDF129A" w:rsidR="009F67A9" w:rsidRPr="00763293" w:rsidRDefault="001E11F2">
            <w:pPr>
              <w:rPr>
                <w:rFonts w:ascii="Times New Roman" w:hAnsi="Times New Roman" w:cs="Times New Roman"/>
              </w:rPr>
            </w:pPr>
            <w:r w:rsidRPr="00763293">
              <w:rPr>
                <w:rFonts w:ascii="Times New Roman" w:hAnsi="Times New Roman" w:cs="Times New Roman"/>
              </w:rPr>
              <w:t xml:space="preserve">Zestaw do modelowania organicznego i nieorganicznego dla uczniów i nauczycieli. Zestaw do wspomagania nauki chemii. Model molekularny (126 atomów i 30 </w:t>
            </w:r>
            <w:proofErr w:type="spellStart"/>
            <w:r w:rsidRPr="00763293">
              <w:rPr>
                <w:rFonts w:ascii="Times New Roman" w:hAnsi="Times New Roman" w:cs="Times New Roman"/>
              </w:rPr>
              <w:t>orbitali</w:t>
            </w:r>
            <w:proofErr w:type="spellEnd"/>
            <w:r w:rsidRPr="00763293">
              <w:rPr>
                <w:rFonts w:ascii="Times New Roman" w:hAnsi="Times New Roman" w:cs="Times New Roman"/>
              </w:rPr>
              <w:t xml:space="preserve"> oraz 150 łączników i 1 narzędzie do usuwania krótkich połączeń) Duże barwne atomy od 17 do 23 mm</w:t>
            </w:r>
          </w:p>
        </w:tc>
      </w:tr>
      <w:tr w:rsidR="002D0E67" w14:paraId="273DE8FE" w14:textId="77777777" w:rsidTr="009F67A9">
        <w:tc>
          <w:tcPr>
            <w:tcW w:w="4531" w:type="dxa"/>
          </w:tcPr>
          <w:p w14:paraId="4799F749" w14:textId="33352919" w:rsidR="002D0E67" w:rsidRPr="00763293" w:rsidRDefault="00995875" w:rsidP="009F67A9">
            <w:pPr>
              <w:rPr>
                <w:rFonts w:ascii="Times New Roman" w:hAnsi="Times New Roman" w:cs="Times New Roman"/>
                <w:color w:val="000000"/>
              </w:rPr>
            </w:pPr>
            <w:r w:rsidRPr="00995875">
              <w:rPr>
                <w:rFonts w:ascii="Times New Roman" w:hAnsi="Times New Roman" w:cs="Times New Roman"/>
                <w:color w:val="000000"/>
              </w:rPr>
              <w:t>Magnetyzm kuli ziemskiej – zestaw doświadczalny lub równoważny – zestaw edukacyjny do przeprowadzania doświadczeń z magnetyzmu i pola magnetycznego Ziemi</w:t>
            </w:r>
          </w:p>
        </w:tc>
        <w:tc>
          <w:tcPr>
            <w:tcW w:w="4531" w:type="dxa"/>
          </w:tcPr>
          <w:p w14:paraId="23EB99D6" w14:textId="77777777" w:rsidR="001E11F2" w:rsidRPr="001E11F2" w:rsidRDefault="001E11F2" w:rsidP="001E11F2">
            <w:pPr>
              <w:rPr>
                <w:rFonts w:ascii="Times New Roman" w:hAnsi="Times New Roman" w:cs="Times New Roman"/>
              </w:rPr>
            </w:pPr>
            <w:r w:rsidRPr="001E11F2">
              <w:rPr>
                <w:rFonts w:ascii="Times New Roman" w:hAnsi="Times New Roman" w:cs="Times New Roman"/>
              </w:rPr>
              <w:t>Zestaw składa się z dwóch elementów: modelu kuli ziemskiej – z umieszczonym wewnątrz silnym magnesem – oraz dwubiegunowego magnesu 3-wymiarowego z rączką, który przesuwany po powierzchni modelu globu ziemskiego prezentuje magnetyzm kuli ziemskiej.</w:t>
            </w:r>
          </w:p>
          <w:p w14:paraId="78B08727" w14:textId="18F06368" w:rsidR="002D0E67" w:rsidRPr="00763293" w:rsidRDefault="001E11F2">
            <w:pPr>
              <w:rPr>
                <w:rFonts w:ascii="Times New Roman" w:hAnsi="Times New Roman" w:cs="Times New Roman"/>
              </w:rPr>
            </w:pPr>
            <w:r w:rsidRPr="001E11F2">
              <w:rPr>
                <w:rFonts w:ascii="Times New Roman" w:hAnsi="Times New Roman" w:cs="Times New Roman"/>
              </w:rPr>
              <w:t>3-wymiarowy magnes można także wykorzystywać niezależnie, do badania pól magnetycznych innych magnesów.</w:t>
            </w:r>
          </w:p>
        </w:tc>
      </w:tr>
      <w:tr w:rsidR="002D0E67" w14:paraId="53306FCC" w14:textId="77777777" w:rsidTr="009F67A9">
        <w:tc>
          <w:tcPr>
            <w:tcW w:w="4531" w:type="dxa"/>
          </w:tcPr>
          <w:p w14:paraId="78EE6829" w14:textId="7D995D23"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t>Zestaw demonstracyjny z zakresu bioenergii</w:t>
            </w:r>
          </w:p>
        </w:tc>
        <w:tc>
          <w:tcPr>
            <w:tcW w:w="4531" w:type="dxa"/>
          </w:tcPr>
          <w:p w14:paraId="6D1ED724" w14:textId="1A10D529" w:rsidR="002D0E67" w:rsidRPr="00763293" w:rsidRDefault="001E11F2" w:rsidP="001E11F2">
            <w:pPr>
              <w:tabs>
                <w:tab w:val="left" w:pos="1155"/>
              </w:tabs>
              <w:rPr>
                <w:rFonts w:ascii="Times New Roman" w:hAnsi="Times New Roman" w:cs="Times New Roman"/>
              </w:rPr>
            </w:pPr>
            <w:r w:rsidRPr="00763293">
              <w:rPr>
                <w:rFonts w:ascii="Times New Roman" w:hAnsi="Times New Roman" w:cs="Times New Roman"/>
              </w:rPr>
              <w:t>Zestaw demonstruje jedną z najnowszych technologii z zakresu bioenergii, czyli zasilanie urządzeń alkoholem. W prawdziwych urządzeniach jest to metanol, nasz model wykorzystuje roztwór etanolu o stężeniu 5%...15%, ale działa także napędzany piwem lub winem... W skład zestawu wchodzi ogniwo paliwowe, przewody, śmigło oraz pojemnik na paliwo etanolowe i naczynie miarowe; wszystkie elementy tworzą jedną całość wraz z bardzo estetyczną obudową z tworzywa sztucznego. Ogniwo paliwowe wytwarza energię elektryczną w wyniku chemicznej przemiany roztworu etanolu w roztwór kwasu (zbliżony do octu) i porusza śmigło. Urządzenie może działać non-stop przez wiele dni! Wymiary: 10,5 x 12 x 13 cm.</w:t>
            </w:r>
          </w:p>
        </w:tc>
      </w:tr>
      <w:tr w:rsidR="002D0E67" w14:paraId="0C4FE4FE" w14:textId="77777777" w:rsidTr="009F67A9">
        <w:tc>
          <w:tcPr>
            <w:tcW w:w="4531" w:type="dxa"/>
          </w:tcPr>
          <w:p w14:paraId="153F41D8" w14:textId="081F6DB2"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t>Zestaw zlewek</w:t>
            </w:r>
          </w:p>
        </w:tc>
        <w:tc>
          <w:tcPr>
            <w:tcW w:w="4531" w:type="dxa"/>
          </w:tcPr>
          <w:p w14:paraId="36CDB2C4" w14:textId="56F74DE7" w:rsidR="002D0E67" w:rsidRPr="00763293" w:rsidRDefault="001E11F2">
            <w:pPr>
              <w:rPr>
                <w:rFonts w:ascii="Times New Roman" w:hAnsi="Times New Roman" w:cs="Times New Roman"/>
              </w:rPr>
            </w:pPr>
            <w:r w:rsidRPr="001E11F2">
              <w:rPr>
                <w:rFonts w:ascii="Times New Roman" w:hAnsi="Times New Roman" w:cs="Times New Roman"/>
              </w:rPr>
              <w:t xml:space="preserve">Zestaw 5 zlewek ze szkła </w:t>
            </w:r>
            <w:proofErr w:type="spellStart"/>
            <w:r w:rsidRPr="001E11F2">
              <w:rPr>
                <w:rFonts w:ascii="Times New Roman" w:hAnsi="Times New Roman" w:cs="Times New Roman"/>
              </w:rPr>
              <w:t>borokrzemianowego</w:t>
            </w:r>
            <w:proofErr w:type="spellEnd"/>
            <w:r w:rsidRPr="001E11F2">
              <w:rPr>
                <w:rFonts w:ascii="Times New Roman" w:hAnsi="Times New Roman" w:cs="Times New Roman"/>
              </w:rPr>
              <w:t xml:space="preserve"> o pojemności: 50 ml, 100ml, 250 ml, 600ml i 1000 ml.</w:t>
            </w:r>
            <w:r w:rsidRPr="001E11F2">
              <w:rPr>
                <w:rFonts w:ascii="Times New Roman" w:hAnsi="Times New Roman" w:cs="Times New Roman"/>
              </w:rPr>
              <w:br/>
              <w:t xml:space="preserve">Wykonany z wysokiej jakości, wytrzymałego szkła </w:t>
            </w:r>
            <w:proofErr w:type="spellStart"/>
            <w:r w:rsidRPr="001E11F2">
              <w:rPr>
                <w:rFonts w:ascii="Times New Roman" w:hAnsi="Times New Roman" w:cs="Times New Roman"/>
              </w:rPr>
              <w:t>borokrzemianowego</w:t>
            </w:r>
            <w:proofErr w:type="spellEnd"/>
            <w:r w:rsidRPr="001E11F2">
              <w:rPr>
                <w:rFonts w:ascii="Times New Roman" w:hAnsi="Times New Roman" w:cs="Times New Roman"/>
              </w:rPr>
              <w:t xml:space="preserve"> 3.3. Grube ściany zapewniają odporność na pękanie.</w:t>
            </w:r>
            <w:r w:rsidRPr="001E11F2">
              <w:rPr>
                <w:rFonts w:ascii="Times New Roman" w:hAnsi="Times New Roman" w:cs="Times New Roman"/>
              </w:rPr>
              <w:br/>
            </w:r>
            <w:proofErr w:type="spellStart"/>
            <w:r w:rsidRPr="001E11F2">
              <w:rPr>
                <w:rFonts w:ascii="Times New Roman" w:hAnsi="Times New Roman" w:cs="Times New Roman"/>
              </w:rPr>
              <w:t>Autoklawowalne</w:t>
            </w:r>
            <w:proofErr w:type="spellEnd"/>
            <w:r w:rsidRPr="001E11F2">
              <w:rPr>
                <w:rFonts w:ascii="Times New Roman" w:hAnsi="Times New Roman" w:cs="Times New Roman"/>
              </w:rPr>
              <w:t>, o doskonałej trwałości chemicznej. Niski gradient temperatury - wytrzymuje wysokie temperatury i szoki termiczne.</w:t>
            </w:r>
            <w:r w:rsidRPr="001E11F2">
              <w:rPr>
                <w:rFonts w:ascii="Times New Roman" w:hAnsi="Times New Roman" w:cs="Times New Roman"/>
              </w:rPr>
              <w:br/>
            </w:r>
            <w:r w:rsidRPr="001E11F2">
              <w:rPr>
                <w:rFonts w:ascii="Times New Roman" w:hAnsi="Times New Roman" w:cs="Times New Roman"/>
              </w:rPr>
              <w:br/>
            </w:r>
            <w:r w:rsidRPr="001E11F2">
              <w:rPr>
                <w:rFonts w:ascii="Times New Roman" w:hAnsi="Times New Roman" w:cs="Times New Roman"/>
              </w:rPr>
              <w:lastRenderedPageBreak/>
              <w:t>Zapakowany w grubą, dopasowaną piankową osłonę zapewniającą bezpieczne przechowywanie i transport.</w:t>
            </w:r>
            <w:r w:rsidRPr="001E11F2">
              <w:rPr>
                <w:rFonts w:ascii="Times New Roman" w:hAnsi="Times New Roman" w:cs="Times New Roman"/>
              </w:rPr>
              <w:br/>
            </w:r>
            <w:r w:rsidRPr="001E11F2">
              <w:rPr>
                <w:rFonts w:ascii="Times New Roman" w:hAnsi="Times New Roman" w:cs="Times New Roman"/>
              </w:rPr>
              <w:br/>
              <w:t xml:space="preserve">Nadaje się do podgrzewania w mikrofalówce i do </w:t>
            </w:r>
            <w:proofErr w:type="spellStart"/>
            <w:r w:rsidRPr="001E11F2">
              <w:rPr>
                <w:rFonts w:ascii="Times New Roman" w:hAnsi="Times New Roman" w:cs="Times New Roman"/>
              </w:rPr>
              <w:t>autoklawowania</w:t>
            </w:r>
            <w:proofErr w:type="spellEnd"/>
            <w:r w:rsidRPr="001E11F2">
              <w:rPr>
                <w:rFonts w:ascii="Times New Roman" w:hAnsi="Times New Roman" w:cs="Times New Roman"/>
              </w:rPr>
              <w:t xml:space="preserve">, o doskonałej trwałości chemicznej. Niski gradient temperatury - wytrzymuje wysokie temperatury i szoki termiczne. Szkło </w:t>
            </w:r>
            <w:proofErr w:type="spellStart"/>
            <w:r w:rsidRPr="001E11F2">
              <w:rPr>
                <w:rFonts w:ascii="Times New Roman" w:hAnsi="Times New Roman" w:cs="Times New Roman"/>
              </w:rPr>
              <w:t>borokrzemianowe</w:t>
            </w:r>
            <w:proofErr w:type="spellEnd"/>
            <w:r w:rsidRPr="001E11F2">
              <w:rPr>
                <w:rFonts w:ascii="Times New Roman" w:hAnsi="Times New Roman" w:cs="Times New Roman"/>
              </w:rPr>
              <w:t xml:space="preserve"> posiada następujące tolerancje cieplne: Temperatura odkształcenia -515° C | Temperatura wyżarzania 565° C | Temperatura mięknienia 820° C.</w:t>
            </w:r>
          </w:p>
        </w:tc>
      </w:tr>
      <w:tr w:rsidR="002D0E67" w14:paraId="61036636" w14:textId="77777777" w:rsidTr="009F67A9">
        <w:tc>
          <w:tcPr>
            <w:tcW w:w="4531" w:type="dxa"/>
          </w:tcPr>
          <w:p w14:paraId="1A2C97DB" w14:textId="3BE7AE44" w:rsidR="002D0E67" w:rsidRPr="00763293" w:rsidRDefault="00995875" w:rsidP="009F67A9">
            <w:pPr>
              <w:rPr>
                <w:rFonts w:ascii="Times New Roman" w:hAnsi="Times New Roman" w:cs="Times New Roman"/>
                <w:color w:val="000000"/>
              </w:rPr>
            </w:pPr>
            <w:r w:rsidRPr="00995875">
              <w:rPr>
                <w:rFonts w:ascii="Times New Roman" w:hAnsi="Times New Roman" w:cs="Times New Roman"/>
                <w:color w:val="000000"/>
              </w:rPr>
              <w:lastRenderedPageBreak/>
              <w:t>Pufa Kido lub równoważna – siedzisko/pufa dla dzieci, wykonane z materiałów bezpiecznych i łatwych w utrzymaniu czystości</w:t>
            </w:r>
          </w:p>
        </w:tc>
        <w:tc>
          <w:tcPr>
            <w:tcW w:w="4531" w:type="dxa"/>
          </w:tcPr>
          <w:p w14:paraId="06999253" w14:textId="77777777" w:rsidR="00995875" w:rsidRPr="00995875" w:rsidRDefault="00995875" w:rsidP="00995875">
            <w:pPr>
              <w:rPr>
                <w:rFonts w:ascii="Times New Roman" w:hAnsi="Times New Roman" w:cs="Times New Roman"/>
              </w:rPr>
            </w:pPr>
            <w:r w:rsidRPr="00995875">
              <w:rPr>
                <w:rFonts w:ascii="Times New Roman" w:hAnsi="Times New Roman" w:cs="Times New Roman"/>
                <w:b/>
                <w:bCs/>
              </w:rPr>
              <w:t>Opis produktu – pufa dla dzieci (siedzisko)</w:t>
            </w:r>
          </w:p>
          <w:p w14:paraId="4C8F339F" w14:textId="77777777" w:rsidR="00995875" w:rsidRPr="00995875" w:rsidRDefault="00995875" w:rsidP="00995875">
            <w:pPr>
              <w:numPr>
                <w:ilvl w:val="0"/>
                <w:numId w:val="45"/>
              </w:numPr>
              <w:rPr>
                <w:rFonts w:ascii="Times New Roman" w:hAnsi="Times New Roman" w:cs="Times New Roman"/>
              </w:rPr>
            </w:pPr>
            <w:r w:rsidRPr="00995875">
              <w:rPr>
                <w:rFonts w:ascii="Times New Roman" w:hAnsi="Times New Roman" w:cs="Times New Roman"/>
                <w:b/>
                <w:bCs/>
              </w:rPr>
              <w:t>Materiał zewnętrzny:</w:t>
            </w:r>
            <w:r w:rsidRPr="00995875">
              <w:rPr>
                <w:rFonts w:ascii="Times New Roman" w:hAnsi="Times New Roman" w:cs="Times New Roman"/>
              </w:rPr>
              <w:t xml:space="preserve"> tkanina syntetyczna o właściwościach wodoodpornych</w:t>
            </w:r>
          </w:p>
          <w:p w14:paraId="2CBC40D1" w14:textId="77777777" w:rsidR="00995875" w:rsidRPr="00995875" w:rsidRDefault="00995875" w:rsidP="00995875">
            <w:pPr>
              <w:numPr>
                <w:ilvl w:val="0"/>
                <w:numId w:val="45"/>
              </w:numPr>
              <w:rPr>
                <w:rFonts w:ascii="Times New Roman" w:hAnsi="Times New Roman" w:cs="Times New Roman"/>
              </w:rPr>
            </w:pPr>
            <w:r w:rsidRPr="00995875">
              <w:rPr>
                <w:rFonts w:ascii="Times New Roman" w:hAnsi="Times New Roman" w:cs="Times New Roman"/>
                <w:b/>
                <w:bCs/>
              </w:rPr>
              <w:t>Wypełnienie:</w:t>
            </w:r>
            <w:r w:rsidRPr="00995875">
              <w:rPr>
                <w:rFonts w:ascii="Times New Roman" w:hAnsi="Times New Roman" w:cs="Times New Roman"/>
              </w:rPr>
              <w:t xml:space="preserve"> granulat</w:t>
            </w:r>
          </w:p>
          <w:p w14:paraId="4D0F5489" w14:textId="77777777" w:rsidR="00995875" w:rsidRPr="00995875" w:rsidRDefault="00995875" w:rsidP="00995875">
            <w:pPr>
              <w:numPr>
                <w:ilvl w:val="0"/>
                <w:numId w:val="45"/>
              </w:numPr>
              <w:rPr>
                <w:rFonts w:ascii="Times New Roman" w:hAnsi="Times New Roman" w:cs="Times New Roman"/>
              </w:rPr>
            </w:pPr>
            <w:r w:rsidRPr="00995875">
              <w:rPr>
                <w:rFonts w:ascii="Times New Roman" w:hAnsi="Times New Roman" w:cs="Times New Roman"/>
                <w:b/>
                <w:bCs/>
              </w:rPr>
              <w:t>Wymiary:</w:t>
            </w:r>
            <w:r w:rsidRPr="00995875">
              <w:rPr>
                <w:rFonts w:ascii="Times New Roman" w:hAnsi="Times New Roman" w:cs="Times New Roman"/>
              </w:rPr>
              <w:t xml:space="preserve"> szerokość 80 cm, wysokość 110 cm</w:t>
            </w:r>
          </w:p>
          <w:p w14:paraId="602AF7F7" w14:textId="77777777" w:rsidR="00995875" w:rsidRPr="00995875" w:rsidRDefault="00995875" w:rsidP="00995875">
            <w:pPr>
              <w:numPr>
                <w:ilvl w:val="0"/>
                <w:numId w:val="45"/>
              </w:numPr>
              <w:rPr>
                <w:rFonts w:ascii="Times New Roman" w:hAnsi="Times New Roman" w:cs="Times New Roman"/>
              </w:rPr>
            </w:pPr>
            <w:r w:rsidRPr="00995875">
              <w:rPr>
                <w:rFonts w:ascii="Times New Roman" w:hAnsi="Times New Roman" w:cs="Times New Roman"/>
                <w:b/>
                <w:bCs/>
              </w:rPr>
              <w:t>Przeznaczenie:</w:t>
            </w:r>
            <w:r w:rsidRPr="00995875">
              <w:rPr>
                <w:rFonts w:ascii="Times New Roman" w:hAnsi="Times New Roman" w:cs="Times New Roman"/>
              </w:rPr>
              <w:t xml:space="preserve"> produkt dla dzieci</w:t>
            </w:r>
          </w:p>
          <w:p w14:paraId="6B77A3A8" w14:textId="77777777" w:rsidR="00995875" w:rsidRPr="00995875" w:rsidRDefault="00995875" w:rsidP="00995875">
            <w:pPr>
              <w:numPr>
                <w:ilvl w:val="0"/>
                <w:numId w:val="45"/>
              </w:numPr>
              <w:rPr>
                <w:rFonts w:ascii="Times New Roman" w:hAnsi="Times New Roman" w:cs="Times New Roman"/>
              </w:rPr>
            </w:pPr>
            <w:r w:rsidRPr="00995875">
              <w:rPr>
                <w:rFonts w:ascii="Times New Roman" w:hAnsi="Times New Roman" w:cs="Times New Roman"/>
                <w:b/>
                <w:bCs/>
              </w:rPr>
              <w:t>Odporność na wilgoć:</w:t>
            </w:r>
            <w:r w:rsidRPr="00995875">
              <w:rPr>
                <w:rFonts w:ascii="Times New Roman" w:hAnsi="Times New Roman" w:cs="Times New Roman"/>
              </w:rPr>
              <w:t xml:space="preserve"> tak (materiał wodoodporny)</w:t>
            </w:r>
          </w:p>
          <w:p w14:paraId="3BCA7551" w14:textId="609A63AB" w:rsidR="002D0E67" w:rsidRPr="00995875" w:rsidRDefault="00995875" w:rsidP="001E11F2">
            <w:pPr>
              <w:numPr>
                <w:ilvl w:val="0"/>
                <w:numId w:val="45"/>
              </w:numPr>
              <w:rPr>
                <w:rFonts w:ascii="Times New Roman" w:hAnsi="Times New Roman" w:cs="Times New Roman"/>
              </w:rPr>
            </w:pPr>
            <w:r w:rsidRPr="00995875">
              <w:rPr>
                <w:rFonts w:ascii="Times New Roman" w:hAnsi="Times New Roman" w:cs="Times New Roman"/>
                <w:b/>
                <w:bCs/>
              </w:rPr>
              <w:t>Kolor:</w:t>
            </w:r>
            <w:r w:rsidRPr="00995875">
              <w:rPr>
                <w:rFonts w:ascii="Times New Roman" w:hAnsi="Times New Roman" w:cs="Times New Roman"/>
              </w:rPr>
              <w:t xml:space="preserve"> czerwony</w:t>
            </w:r>
          </w:p>
        </w:tc>
      </w:tr>
      <w:tr w:rsidR="002D0E67" w14:paraId="116A80AE" w14:textId="77777777" w:rsidTr="009F67A9">
        <w:tc>
          <w:tcPr>
            <w:tcW w:w="4531" w:type="dxa"/>
          </w:tcPr>
          <w:p w14:paraId="46AC9F21" w14:textId="77777777" w:rsidR="00995875" w:rsidRPr="00995875" w:rsidRDefault="00995875" w:rsidP="00995875">
            <w:pPr>
              <w:rPr>
                <w:rFonts w:ascii="Times New Roman" w:hAnsi="Times New Roman" w:cs="Times New Roman"/>
                <w:color w:val="000000"/>
              </w:rPr>
            </w:pPr>
            <w:r w:rsidRPr="00995875">
              <w:rPr>
                <w:rFonts w:ascii="Times New Roman" w:hAnsi="Times New Roman" w:cs="Times New Roman"/>
                <w:color w:val="000000"/>
              </w:rPr>
              <w:t>Poduszki kolorowe „Emocje” (6 szt.) lub równoważne – zestaw poduszek edukacyjnych z motywem emocji, przeznaczony do pracy dydaktycznej i terapeutycznej</w:t>
            </w:r>
          </w:p>
          <w:p w14:paraId="233A3772" w14:textId="1DEA758F" w:rsidR="002D0E67" w:rsidRPr="00763293" w:rsidRDefault="002D0E67" w:rsidP="009F67A9">
            <w:pPr>
              <w:rPr>
                <w:rFonts w:ascii="Times New Roman" w:hAnsi="Times New Roman" w:cs="Times New Roman"/>
                <w:color w:val="000000"/>
              </w:rPr>
            </w:pPr>
          </w:p>
        </w:tc>
        <w:tc>
          <w:tcPr>
            <w:tcW w:w="4531" w:type="dxa"/>
          </w:tcPr>
          <w:p w14:paraId="53E1F609" w14:textId="77777777" w:rsidR="00995875" w:rsidRPr="00995875" w:rsidRDefault="00995875" w:rsidP="00995875">
            <w:pPr>
              <w:rPr>
                <w:rFonts w:ascii="Times New Roman" w:hAnsi="Times New Roman" w:cs="Times New Roman"/>
              </w:rPr>
            </w:pPr>
            <w:r w:rsidRPr="00995875">
              <w:rPr>
                <w:rFonts w:ascii="Times New Roman" w:hAnsi="Times New Roman" w:cs="Times New Roman"/>
                <w:b/>
                <w:bCs/>
              </w:rPr>
              <w:t>Opis produktu – zestaw poduszek edukacyjnych (6 szt.)</w:t>
            </w:r>
          </w:p>
          <w:p w14:paraId="1EA895E8" w14:textId="77777777" w:rsidR="00995875" w:rsidRPr="00995875" w:rsidRDefault="00995875" w:rsidP="00995875">
            <w:pPr>
              <w:numPr>
                <w:ilvl w:val="0"/>
                <w:numId w:val="46"/>
              </w:numPr>
              <w:rPr>
                <w:rFonts w:ascii="Times New Roman" w:hAnsi="Times New Roman" w:cs="Times New Roman"/>
              </w:rPr>
            </w:pPr>
            <w:r w:rsidRPr="00995875">
              <w:rPr>
                <w:rFonts w:ascii="Times New Roman" w:hAnsi="Times New Roman" w:cs="Times New Roman"/>
                <w:b/>
                <w:bCs/>
              </w:rPr>
              <w:t>Materiał pokrowców:</w:t>
            </w:r>
            <w:r w:rsidRPr="00995875">
              <w:rPr>
                <w:rFonts w:ascii="Times New Roman" w:hAnsi="Times New Roman" w:cs="Times New Roman"/>
              </w:rPr>
              <w:t xml:space="preserve"> </w:t>
            </w:r>
            <w:proofErr w:type="spellStart"/>
            <w:r w:rsidRPr="00995875">
              <w:rPr>
                <w:rFonts w:ascii="Times New Roman" w:hAnsi="Times New Roman" w:cs="Times New Roman"/>
              </w:rPr>
              <w:t>eko</w:t>
            </w:r>
            <w:proofErr w:type="spellEnd"/>
            <w:r w:rsidRPr="00995875">
              <w:rPr>
                <w:rFonts w:ascii="Times New Roman" w:hAnsi="Times New Roman" w:cs="Times New Roman"/>
              </w:rPr>
              <w:t>-skóra</w:t>
            </w:r>
          </w:p>
          <w:p w14:paraId="448BA891" w14:textId="77777777" w:rsidR="00995875" w:rsidRPr="00995875" w:rsidRDefault="00995875" w:rsidP="00995875">
            <w:pPr>
              <w:numPr>
                <w:ilvl w:val="0"/>
                <w:numId w:val="46"/>
              </w:numPr>
              <w:rPr>
                <w:rFonts w:ascii="Times New Roman" w:hAnsi="Times New Roman" w:cs="Times New Roman"/>
              </w:rPr>
            </w:pPr>
            <w:r w:rsidRPr="00995875">
              <w:rPr>
                <w:rFonts w:ascii="Times New Roman" w:hAnsi="Times New Roman" w:cs="Times New Roman"/>
                <w:b/>
                <w:bCs/>
              </w:rPr>
              <w:t>Kolory pokrowców:</w:t>
            </w:r>
            <w:r w:rsidRPr="00995875">
              <w:rPr>
                <w:rFonts w:ascii="Times New Roman" w:hAnsi="Times New Roman" w:cs="Times New Roman"/>
              </w:rPr>
              <w:t xml:space="preserve"> fioletowy, błękitny, zielony, żółty, pomarańczowy, czerwony</w:t>
            </w:r>
          </w:p>
          <w:p w14:paraId="3CCEA0DC" w14:textId="77777777" w:rsidR="00995875" w:rsidRPr="00995875" w:rsidRDefault="00995875" w:rsidP="00995875">
            <w:pPr>
              <w:numPr>
                <w:ilvl w:val="0"/>
                <w:numId w:val="46"/>
              </w:numPr>
              <w:rPr>
                <w:rFonts w:ascii="Times New Roman" w:hAnsi="Times New Roman" w:cs="Times New Roman"/>
              </w:rPr>
            </w:pPr>
            <w:r w:rsidRPr="00995875">
              <w:rPr>
                <w:rFonts w:ascii="Times New Roman" w:hAnsi="Times New Roman" w:cs="Times New Roman"/>
                <w:b/>
                <w:bCs/>
              </w:rPr>
              <w:t>Średnica poduszki:</w:t>
            </w:r>
            <w:r w:rsidRPr="00995875">
              <w:rPr>
                <w:rFonts w:ascii="Times New Roman" w:hAnsi="Times New Roman" w:cs="Times New Roman"/>
              </w:rPr>
              <w:t xml:space="preserve"> 30 cm</w:t>
            </w:r>
          </w:p>
          <w:p w14:paraId="5DFDFE1F" w14:textId="77777777" w:rsidR="00995875" w:rsidRPr="00995875" w:rsidRDefault="00995875" w:rsidP="00995875">
            <w:pPr>
              <w:numPr>
                <w:ilvl w:val="0"/>
                <w:numId w:val="46"/>
              </w:numPr>
              <w:rPr>
                <w:rFonts w:ascii="Times New Roman" w:hAnsi="Times New Roman" w:cs="Times New Roman"/>
              </w:rPr>
            </w:pPr>
            <w:r w:rsidRPr="00995875">
              <w:rPr>
                <w:rFonts w:ascii="Times New Roman" w:hAnsi="Times New Roman" w:cs="Times New Roman"/>
                <w:b/>
                <w:bCs/>
              </w:rPr>
              <w:t>Wysokość poduszki:</w:t>
            </w:r>
            <w:r w:rsidRPr="00995875">
              <w:rPr>
                <w:rFonts w:ascii="Times New Roman" w:hAnsi="Times New Roman" w:cs="Times New Roman"/>
              </w:rPr>
              <w:t xml:space="preserve"> 3 cm</w:t>
            </w:r>
          </w:p>
          <w:p w14:paraId="0B6DE157" w14:textId="71852536" w:rsidR="002D0E67" w:rsidRPr="00995875" w:rsidRDefault="00995875" w:rsidP="001E11F2">
            <w:pPr>
              <w:numPr>
                <w:ilvl w:val="0"/>
                <w:numId w:val="46"/>
              </w:numPr>
              <w:rPr>
                <w:rFonts w:ascii="Times New Roman" w:hAnsi="Times New Roman" w:cs="Times New Roman"/>
              </w:rPr>
            </w:pPr>
            <w:r w:rsidRPr="00995875">
              <w:rPr>
                <w:rFonts w:ascii="Times New Roman" w:hAnsi="Times New Roman" w:cs="Times New Roman"/>
                <w:b/>
                <w:bCs/>
              </w:rPr>
              <w:t>Zawartość zestawu:</w:t>
            </w:r>
            <w:r w:rsidRPr="00995875">
              <w:rPr>
                <w:rFonts w:ascii="Times New Roman" w:hAnsi="Times New Roman" w:cs="Times New Roman"/>
              </w:rPr>
              <w:t xml:space="preserve"> 6 poduszek z zdejmowanymi pokrowcami, z nadrukiem</w:t>
            </w:r>
          </w:p>
        </w:tc>
      </w:tr>
      <w:tr w:rsidR="002D0E67" w14:paraId="66F928D4" w14:textId="77777777" w:rsidTr="009F67A9">
        <w:tc>
          <w:tcPr>
            <w:tcW w:w="4531" w:type="dxa"/>
          </w:tcPr>
          <w:p w14:paraId="020517F9" w14:textId="78F6279B" w:rsidR="002D0E67" w:rsidRPr="00763293" w:rsidRDefault="00995875" w:rsidP="009F67A9">
            <w:pPr>
              <w:rPr>
                <w:rFonts w:ascii="Times New Roman" w:hAnsi="Times New Roman" w:cs="Times New Roman"/>
                <w:color w:val="000000"/>
              </w:rPr>
            </w:pPr>
            <w:r w:rsidRPr="00995875">
              <w:rPr>
                <w:rFonts w:ascii="Times New Roman" w:hAnsi="Times New Roman" w:cs="Times New Roman"/>
                <w:color w:val="000000"/>
              </w:rPr>
              <w:t>Filomatki – karty uczuć i potrzeb lub równoważne – zestaw kart edukacyjnych wspierających rozpoznawanie emocji oraz identyfikowanie potrzeb i komunikację interpersonalną</w:t>
            </w:r>
          </w:p>
        </w:tc>
        <w:tc>
          <w:tcPr>
            <w:tcW w:w="4531" w:type="dxa"/>
          </w:tcPr>
          <w:p w14:paraId="4B02D5CF" w14:textId="450D7B73" w:rsidR="00995875" w:rsidRPr="00995875" w:rsidRDefault="00995875" w:rsidP="00995875">
            <w:pPr>
              <w:tabs>
                <w:tab w:val="left" w:pos="1110"/>
              </w:tabs>
              <w:rPr>
                <w:rFonts w:ascii="Times New Roman" w:hAnsi="Times New Roman" w:cs="Times New Roman"/>
                <w:b/>
                <w:bCs/>
              </w:rPr>
            </w:pPr>
            <w:r>
              <w:rPr>
                <w:rFonts w:ascii="Times New Roman" w:hAnsi="Times New Roman" w:cs="Times New Roman"/>
                <w:b/>
                <w:bCs/>
              </w:rPr>
              <w:t>Z</w:t>
            </w:r>
            <w:r w:rsidRPr="00995875">
              <w:rPr>
                <w:rFonts w:ascii="Times New Roman" w:hAnsi="Times New Roman" w:cs="Times New Roman"/>
                <w:b/>
                <w:bCs/>
              </w:rPr>
              <w:t>awartość zestawu kart edukacyjnych (emocje i potrzeby):</w:t>
            </w:r>
          </w:p>
          <w:p w14:paraId="46D14A3A" w14:textId="77777777" w:rsidR="00995875" w:rsidRPr="00995875" w:rsidRDefault="00995875" w:rsidP="00995875">
            <w:pPr>
              <w:numPr>
                <w:ilvl w:val="0"/>
                <w:numId w:val="47"/>
              </w:numPr>
              <w:tabs>
                <w:tab w:val="left" w:pos="1110"/>
              </w:tabs>
              <w:rPr>
                <w:rFonts w:ascii="Times New Roman" w:hAnsi="Times New Roman" w:cs="Times New Roman"/>
              </w:rPr>
            </w:pPr>
            <w:r w:rsidRPr="00995875">
              <w:rPr>
                <w:rFonts w:ascii="Times New Roman" w:hAnsi="Times New Roman" w:cs="Times New Roman"/>
              </w:rPr>
              <w:t>36 kart przedstawiających uczucia (oznaczone pomarańczowo-żółtym konturem) wraz z bawełnianym woreczkiem do przechowywania</w:t>
            </w:r>
          </w:p>
          <w:p w14:paraId="66197FB7" w14:textId="77777777" w:rsidR="00995875" w:rsidRPr="00995875" w:rsidRDefault="00995875" w:rsidP="00995875">
            <w:pPr>
              <w:numPr>
                <w:ilvl w:val="0"/>
                <w:numId w:val="47"/>
              </w:numPr>
              <w:tabs>
                <w:tab w:val="left" w:pos="1110"/>
              </w:tabs>
              <w:rPr>
                <w:rFonts w:ascii="Times New Roman" w:hAnsi="Times New Roman" w:cs="Times New Roman"/>
              </w:rPr>
            </w:pPr>
            <w:r w:rsidRPr="00995875">
              <w:rPr>
                <w:rFonts w:ascii="Times New Roman" w:hAnsi="Times New Roman" w:cs="Times New Roman"/>
              </w:rPr>
              <w:t>36 kart przedstawiających potrzeby (oznaczone zielonym konturem) wraz z bawełnianym woreczkiem do przechowywania</w:t>
            </w:r>
          </w:p>
          <w:p w14:paraId="18754C34" w14:textId="521EBF34" w:rsidR="002D0E67" w:rsidRPr="00995875" w:rsidRDefault="00995875" w:rsidP="001E11F2">
            <w:pPr>
              <w:numPr>
                <w:ilvl w:val="0"/>
                <w:numId w:val="47"/>
              </w:numPr>
              <w:tabs>
                <w:tab w:val="left" w:pos="1110"/>
              </w:tabs>
              <w:rPr>
                <w:rFonts w:ascii="Times New Roman" w:hAnsi="Times New Roman" w:cs="Times New Roman"/>
              </w:rPr>
            </w:pPr>
            <w:r w:rsidRPr="00995875">
              <w:rPr>
                <w:rFonts w:ascii="Times New Roman" w:hAnsi="Times New Roman" w:cs="Times New Roman"/>
              </w:rPr>
              <w:t>gotowe scenariusze zajęć w wersji elektronicznej (do pobrania z udostępnionego źródła)</w:t>
            </w:r>
          </w:p>
        </w:tc>
      </w:tr>
      <w:tr w:rsidR="002D0E67" w14:paraId="5C55F789" w14:textId="77777777" w:rsidTr="009F67A9">
        <w:tc>
          <w:tcPr>
            <w:tcW w:w="4531" w:type="dxa"/>
          </w:tcPr>
          <w:p w14:paraId="683630EF" w14:textId="1D487397" w:rsidR="002D0E67" w:rsidRPr="00763293" w:rsidRDefault="004E05BB" w:rsidP="009F67A9">
            <w:pPr>
              <w:rPr>
                <w:rFonts w:ascii="Times New Roman" w:hAnsi="Times New Roman" w:cs="Times New Roman"/>
                <w:color w:val="000000"/>
              </w:rPr>
            </w:pPr>
            <w:r w:rsidRPr="004E05BB">
              <w:rPr>
                <w:rFonts w:ascii="Times New Roman" w:hAnsi="Times New Roman" w:cs="Times New Roman"/>
                <w:color w:val="000000"/>
              </w:rPr>
              <w:lastRenderedPageBreak/>
              <w:t>Mapa emocji lub równoważna – pomoc dydaktyczna do pracy z emocjami i rozpoznawania stanów emocjonalnych u dzieci</w:t>
            </w:r>
          </w:p>
        </w:tc>
        <w:tc>
          <w:tcPr>
            <w:tcW w:w="4531" w:type="dxa"/>
          </w:tcPr>
          <w:p w14:paraId="77E44213"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Zawartość zestawu do pracy z emocjami:</w:t>
            </w:r>
          </w:p>
          <w:p w14:paraId="0AC7C53F" w14:textId="77777777" w:rsidR="004E05BB" w:rsidRPr="004E05BB" w:rsidRDefault="004E05BB" w:rsidP="004E05BB">
            <w:pPr>
              <w:numPr>
                <w:ilvl w:val="0"/>
                <w:numId w:val="48"/>
              </w:numPr>
              <w:rPr>
                <w:rFonts w:ascii="Times New Roman" w:hAnsi="Times New Roman" w:cs="Times New Roman"/>
              </w:rPr>
            </w:pPr>
            <w:r w:rsidRPr="004E05BB">
              <w:rPr>
                <w:rFonts w:ascii="Times New Roman" w:hAnsi="Times New Roman" w:cs="Times New Roman"/>
              </w:rPr>
              <w:t>dwustronna plansza z matrycą emocji</w:t>
            </w:r>
          </w:p>
          <w:p w14:paraId="2CE6BC8F" w14:textId="77777777" w:rsidR="004E05BB" w:rsidRPr="004E05BB" w:rsidRDefault="004E05BB" w:rsidP="004E05BB">
            <w:pPr>
              <w:numPr>
                <w:ilvl w:val="0"/>
                <w:numId w:val="48"/>
              </w:numPr>
              <w:rPr>
                <w:rFonts w:ascii="Times New Roman" w:hAnsi="Times New Roman" w:cs="Times New Roman"/>
              </w:rPr>
            </w:pPr>
            <w:r w:rsidRPr="004E05BB">
              <w:rPr>
                <w:rFonts w:ascii="Times New Roman" w:hAnsi="Times New Roman" w:cs="Times New Roman"/>
              </w:rPr>
              <w:t>32 karty „Emocje”</w:t>
            </w:r>
          </w:p>
          <w:p w14:paraId="2ADC760B" w14:textId="77777777" w:rsidR="004E05BB" w:rsidRPr="004E05BB" w:rsidRDefault="004E05BB" w:rsidP="004E05BB">
            <w:pPr>
              <w:numPr>
                <w:ilvl w:val="0"/>
                <w:numId w:val="48"/>
              </w:numPr>
              <w:rPr>
                <w:rFonts w:ascii="Times New Roman" w:hAnsi="Times New Roman" w:cs="Times New Roman"/>
              </w:rPr>
            </w:pPr>
            <w:r w:rsidRPr="004E05BB">
              <w:rPr>
                <w:rFonts w:ascii="Times New Roman" w:hAnsi="Times New Roman" w:cs="Times New Roman"/>
              </w:rPr>
              <w:t>40 kart „Sygnały z ciała”</w:t>
            </w:r>
          </w:p>
          <w:p w14:paraId="66A95165" w14:textId="77777777" w:rsidR="004E05BB" w:rsidRPr="004E05BB" w:rsidRDefault="004E05BB" w:rsidP="004E05BB">
            <w:pPr>
              <w:numPr>
                <w:ilvl w:val="0"/>
                <w:numId w:val="48"/>
              </w:numPr>
              <w:rPr>
                <w:rFonts w:ascii="Times New Roman" w:hAnsi="Times New Roman" w:cs="Times New Roman"/>
              </w:rPr>
            </w:pPr>
            <w:r w:rsidRPr="004E05BB">
              <w:rPr>
                <w:rFonts w:ascii="Times New Roman" w:hAnsi="Times New Roman" w:cs="Times New Roman"/>
              </w:rPr>
              <w:t>30 kart „Czego potrzebuję?”</w:t>
            </w:r>
          </w:p>
          <w:p w14:paraId="0200309F" w14:textId="6548413E" w:rsidR="002D0E67" w:rsidRPr="004E05BB" w:rsidRDefault="004E05BB" w:rsidP="001E11F2">
            <w:pPr>
              <w:numPr>
                <w:ilvl w:val="0"/>
                <w:numId w:val="48"/>
              </w:numPr>
              <w:rPr>
                <w:rFonts w:ascii="Times New Roman" w:hAnsi="Times New Roman" w:cs="Times New Roman"/>
              </w:rPr>
            </w:pPr>
            <w:r w:rsidRPr="004E05BB">
              <w:rPr>
                <w:rFonts w:ascii="Times New Roman" w:hAnsi="Times New Roman" w:cs="Times New Roman"/>
              </w:rPr>
              <w:t>instrukcja z opisem kroków pracy oraz dodatkowymi propozycjami wykorzystania kart</w:t>
            </w:r>
          </w:p>
        </w:tc>
      </w:tr>
      <w:tr w:rsidR="002D0E67" w14:paraId="40025273" w14:textId="77777777" w:rsidTr="009F67A9">
        <w:tc>
          <w:tcPr>
            <w:tcW w:w="4531" w:type="dxa"/>
          </w:tcPr>
          <w:p w14:paraId="15DD8AD3" w14:textId="1B45BA8E" w:rsidR="002D0E67" w:rsidRPr="00763293" w:rsidRDefault="004E05BB" w:rsidP="009F67A9">
            <w:pPr>
              <w:rPr>
                <w:rFonts w:ascii="Times New Roman" w:hAnsi="Times New Roman" w:cs="Times New Roman"/>
                <w:color w:val="000000"/>
              </w:rPr>
            </w:pPr>
            <w:r w:rsidRPr="004E05BB">
              <w:rPr>
                <w:rFonts w:ascii="Times New Roman" w:hAnsi="Times New Roman" w:cs="Times New Roman"/>
                <w:color w:val="000000"/>
              </w:rPr>
              <w:t>Kraina Spokoju – karty relaksacyjne lub równoważne – zestaw kart do ćwiczeń relaksacyjnych i wyciszających, przeznaczony do pracy z dziećmi</w:t>
            </w:r>
          </w:p>
        </w:tc>
        <w:tc>
          <w:tcPr>
            <w:tcW w:w="4531" w:type="dxa"/>
          </w:tcPr>
          <w:p w14:paraId="6F23806A" w14:textId="117C4232" w:rsidR="002D0E67" w:rsidRPr="00763293" w:rsidRDefault="001E11F2">
            <w:pPr>
              <w:rPr>
                <w:rFonts w:ascii="Times New Roman" w:hAnsi="Times New Roman" w:cs="Times New Roman"/>
              </w:rPr>
            </w:pPr>
            <w:r w:rsidRPr="00763293">
              <w:rPr>
                <w:rFonts w:ascii="Times New Roman" w:hAnsi="Times New Roman" w:cs="Times New Roman"/>
              </w:rPr>
              <w:t>W zestawie:</w:t>
            </w:r>
            <w:r w:rsidRPr="00763293">
              <w:rPr>
                <w:rFonts w:ascii="Times New Roman" w:hAnsi="Times New Roman" w:cs="Times New Roman"/>
              </w:rPr>
              <w:br/>
              <w:t>• karty wyciszające</w:t>
            </w:r>
            <w:r w:rsidRPr="00763293">
              <w:rPr>
                <w:rFonts w:ascii="Times New Roman" w:hAnsi="Times New Roman" w:cs="Times New Roman"/>
              </w:rPr>
              <w:br/>
              <w:t>• karty wyobraźni</w:t>
            </w:r>
            <w:r w:rsidRPr="00763293">
              <w:rPr>
                <w:rFonts w:ascii="Times New Roman" w:hAnsi="Times New Roman" w:cs="Times New Roman"/>
              </w:rPr>
              <w:br/>
              <w:t>• karty afirmacji</w:t>
            </w:r>
          </w:p>
        </w:tc>
      </w:tr>
      <w:tr w:rsidR="002D0E67" w14:paraId="617B8724" w14:textId="77777777" w:rsidTr="009F67A9">
        <w:tc>
          <w:tcPr>
            <w:tcW w:w="4531" w:type="dxa"/>
          </w:tcPr>
          <w:p w14:paraId="398CB68B" w14:textId="77777777" w:rsidR="004E05BB" w:rsidRPr="004E05BB" w:rsidRDefault="004E05BB" w:rsidP="004E05BB">
            <w:pPr>
              <w:rPr>
                <w:rFonts w:ascii="Times New Roman" w:hAnsi="Times New Roman" w:cs="Times New Roman"/>
                <w:color w:val="000000"/>
              </w:rPr>
            </w:pPr>
            <w:r w:rsidRPr="004E05BB">
              <w:rPr>
                <w:rFonts w:ascii="Times New Roman" w:hAnsi="Times New Roman" w:cs="Times New Roman"/>
                <w:color w:val="000000"/>
              </w:rPr>
              <w:t>Góra Uczuć – gra terapeutyczno-edukacyjna lub równoważna – gra wspierająca rozpoznawanie i nazywanie emocji oraz rozwój kompetencji społeczno-emocjonalnych</w:t>
            </w:r>
          </w:p>
          <w:p w14:paraId="5417A314" w14:textId="1AA15027" w:rsidR="002D0E67" w:rsidRPr="00763293" w:rsidRDefault="002D0E67" w:rsidP="009F67A9">
            <w:pPr>
              <w:rPr>
                <w:rFonts w:ascii="Times New Roman" w:hAnsi="Times New Roman" w:cs="Times New Roman"/>
                <w:color w:val="000000"/>
              </w:rPr>
            </w:pPr>
          </w:p>
        </w:tc>
        <w:tc>
          <w:tcPr>
            <w:tcW w:w="4531" w:type="dxa"/>
          </w:tcPr>
          <w:p w14:paraId="2DCD30D8"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Zawartość zestawu gry terapeutyczno-edukacyjnej:</w:t>
            </w:r>
          </w:p>
          <w:p w14:paraId="33D7A769" w14:textId="77777777" w:rsidR="004E05BB" w:rsidRPr="004E05BB" w:rsidRDefault="004E05BB" w:rsidP="004E05BB">
            <w:pPr>
              <w:numPr>
                <w:ilvl w:val="0"/>
                <w:numId w:val="49"/>
              </w:numPr>
              <w:rPr>
                <w:rFonts w:ascii="Times New Roman" w:hAnsi="Times New Roman" w:cs="Times New Roman"/>
              </w:rPr>
            </w:pPr>
            <w:r w:rsidRPr="004E05BB">
              <w:rPr>
                <w:rFonts w:ascii="Times New Roman" w:hAnsi="Times New Roman" w:cs="Times New Roman"/>
              </w:rPr>
              <w:t>1 instrukcja</w:t>
            </w:r>
          </w:p>
          <w:p w14:paraId="733E31EC" w14:textId="77777777" w:rsidR="004E05BB" w:rsidRPr="004E05BB" w:rsidRDefault="004E05BB" w:rsidP="004E05BB">
            <w:pPr>
              <w:numPr>
                <w:ilvl w:val="0"/>
                <w:numId w:val="49"/>
              </w:numPr>
              <w:rPr>
                <w:rFonts w:ascii="Times New Roman" w:hAnsi="Times New Roman" w:cs="Times New Roman"/>
              </w:rPr>
            </w:pPr>
            <w:r w:rsidRPr="004E05BB">
              <w:rPr>
                <w:rFonts w:ascii="Times New Roman" w:hAnsi="Times New Roman" w:cs="Times New Roman"/>
              </w:rPr>
              <w:t>1 plansza do gry</w:t>
            </w:r>
          </w:p>
          <w:p w14:paraId="340E0F37" w14:textId="77777777" w:rsidR="004E05BB" w:rsidRPr="004E05BB" w:rsidRDefault="004E05BB" w:rsidP="004E05BB">
            <w:pPr>
              <w:numPr>
                <w:ilvl w:val="0"/>
                <w:numId w:val="49"/>
              </w:numPr>
              <w:rPr>
                <w:rFonts w:ascii="Times New Roman" w:hAnsi="Times New Roman" w:cs="Times New Roman"/>
              </w:rPr>
            </w:pPr>
            <w:r w:rsidRPr="004E05BB">
              <w:rPr>
                <w:rFonts w:ascii="Times New Roman" w:hAnsi="Times New Roman" w:cs="Times New Roman"/>
              </w:rPr>
              <w:t>25 kart „Bagaż doświadczeń”</w:t>
            </w:r>
          </w:p>
          <w:p w14:paraId="1A6A7ACA" w14:textId="77777777" w:rsidR="004E05BB" w:rsidRPr="004E05BB" w:rsidRDefault="004E05BB" w:rsidP="004E05BB">
            <w:pPr>
              <w:numPr>
                <w:ilvl w:val="0"/>
                <w:numId w:val="49"/>
              </w:numPr>
              <w:rPr>
                <w:rFonts w:ascii="Times New Roman" w:hAnsi="Times New Roman" w:cs="Times New Roman"/>
              </w:rPr>
            </w:pPr>
            <w:r w:rsidRPr="004E05BB">
              <w:rPr>
                <w:rFonts w:ascii="Times New Roman" w:hAnsi="Times New Roman" w:cs="Times New Roman"/>
              </w:rPr>
              <w:t>25 kart „Wyzwania”</w:t>
            </w:r>
          </w:p>
          <w:p w14:paraId="01F547A4" w14:textId="77777777" w:rsidR="004E05BB" w:rsidRPr="004E05BB" w:rsidRDefault="004E05BB" w:rsidP="004E05BB">
            <w:pPr>
              <w:numPr>
                <w:ilvl w:val="0"/>
                <w:numId w:val="49"/>
              </w:numPr>
              <w:rPr>
                <w:rFonts w:ascii="Times New Roman" w:hAnsi="Times New Roman" w:cs="Times New Roman"/>
              </w:rPr>
            </w:pPr>
            <w:r w:rsidRPr="004E05BB">
              <w:rPr>
                <w:rFonts w:ascii="Times New Roman" w:hAnsi="Times New Roman" w:cs="Times New Roman"/>
              </w:rPr>
              <w:t>kostka do gry</w:t>
            </w:r>
          </w:p>
          <w:p w14:paraId="39CA1128" w14:textId="77777777" w:rsidR="004E05BB" w:rsidRPr="004E05BB" w:rsidRDefault="004E05BB" w:rsidP="004E05BB">
            <w:pPr>
              <w:numPr>
                <w:ilvl w:val="0"/>
                <w:numId w:val="49"/>
              </w:numPr>
              <w:rPr>
                <w:rFonts w:ascii="Times New Roman" w:hAnsi="Times New Roman" w:cs="Times New Roman"/>
              </w:rPr>
            </w:pPr>
            <w:r w:rsidRPr="004E05BB">
              <w:rPr>
                <w:rFonts w:ascii="Times New Roman" w:hAnsi="Times New Roman" w:cs="Times New Roman"/>
              </w:rPr>
              <w:t>pionki</w:t>
            </w:r>
          </w:p>
          <w:p w14:paraId="1800F651"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Parametry gry:</w:t>
            </w:r>
          </w:p>
          <w:p w14:paraId="77F6302E" w14:textId="77777777" w:rsidR="004E05BB" w:rsidRPr="004E05BB" w:rsidRDefault="004E05BB" w:rsidP="004E05BB">
            <w:pPr>
              <w:numPr>
                <w:ilvl w:val="0"/>
                <w:numId w:val="50"/>
              </w:numPr>
              <w:rPr>
                <w:rFonts w:ascii="Times New Roman" w:hAnsi="Times New Roman" w:cs="Times New Roman"/>
              </w:rPr>
            </w:pPr>
            <w:r w:rsidRPr="004E05BB">
              <w:rPr>
                <w:rFonts w:ascii="Times New Roman" w:hAnsi="Times New Roman" w:cs="Times New Roman"/>
              </w:rPr>
              <w:t>liczba graczy: 2–4</w:t>
            </w:r>
          </w:p>
          <w:p w14:paraId="29D813C7" w14:textId="648A250C" w:rsidR="002D0E67" w:rsidRPr="004E05BB" w:rsidRDefault="004E05BB" w:rsidP="001E11F2">
            <w:pPr>
              <w:numPr>
                <w:ilvl w:val="0"/>
                <w:numId w:val="50"/>
              </w:numPr>
              <w:rPr>
                <w:rFonts w:ascii="Times New Roman" w:hAnsi="Times New Roman" w:cs="Times New Roman"/>
              </w:rPr>
            </w:pPr>
            <w:r w:rsidRPr="004E05BB">
              <w:rPr>
                <w:rFonts w:ascii="Times New Roman" w:hAnsi="Times New Roman" w:cs="Times New Roman"/>
              </w:rPr>
              <w:t>wiek: od 6 lat</w:t>
            </w:r>
          </w:p>
        </w:tc>
      </w:tr>
      <w:tr w:rsidR="002D0E67" w14:paraId="06E72A18" w14:textId="77777777" w:rsidTr="009F67A9">
        <w:tc>
          <w:tcPr>
            <w:tcW w:w="4531" w:type="dxa"/>
          </w:tcPr>
          <w:p w14:paraId="7E745896" w14:textId="77777777" w:rsidR="004E05BB" w:rsidRPr="004E05BB" w:rsidRDefault="004E05BB" w:rsidP="004E05BB">
            <w:pPr>
              <w:rPr>
                <w:rFonts w:ascii="Times New Roman" w:hAnsi="Times New Roman" w:cs="Times New Roman"/>
                <w:color w:val="000000"/>
              </w:rPr>
            </w:pPr>
            <w:r w:rsidRPr="004E05BB">
              <w:rPr>
                <w:rFonts w:ascii="Times New Roman" w:hAnsi="Times New Roman" w:cs="Times New Roman"/>
                <w:color w:val="000000"/>
              </w:rPr>
              <w:t>Kostka TUS-owa lub równoważna – pomoce dydaktyczna do prowadzenia treningu umiejętności społecznych (TUS), wspierająca rozwój kompetencji społeczno-emocjonalnych u dzieci</w:t>
            </w:r>
          </w:p>
          <w:p w14:paraId="6FBE9C67" w14:textId="7F691C6C" w:rsidR="002D0E67" w:rsidRPr="00763293" w:rsidRDefault="002D0E67" w:rsidP="009F67A9">
            <w:pPr>
              <w:rPr>
                <w:rFonts w:ascii="Times New Roman" w:hAnsi="Times New Roman" w:cs="Times New Roman"/>
                <w:color w:val="000000"/>
              </w:rPr>
            </w:pPr>
          </w:p>
        </w:tc>
        <w:tc>
          <w:tcPr>
            <w:tcW w:w="4531" w:type="dxa"/>
          </w:tcPr>
          <w:p w14:paraId="521598FB"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Zawartość zestawu pomocy dydaktycznej do treningu umiejętności społecznych:</w:t>
            </w:r>
          </w:p>
          <w:p w14:paraId="219AAAD4" w14:textId="77777777" w:rsidR="004E05BB" w:rsidRPr="004E05BB" w:rsidRDefault="004E05BB" w:rsidP="004E05BB">
            <w:pPr>
              <w:numPr>
                <w:ilvl w:val="0"/>
                <w:numId w:val="51"/>
              </w:numPr>
              <w:rPr>
                <w:rFonts w:ascii="Times New Roman" w:hAnsi="Times New Roman" w:cs="Times New Roman"/>
              </w:rPr>
            </w:pPr>
            <w:r w:rsidRPr="004E05BB">
              <w:rPr>
                <w:rFonts w:ascii="Times New Roman" w:hAnsi="Times New Roman" w:cs="Times New Roman"/>
              </w:rPr>
              <w:t>miękka kostka o wymiarach 10 × 10 × 10 cm w kolorze niebieskim, wyposażona w 6 kieszonek o wymiarach 7,5 × 7,5 cm</w:t>
            </w:r>
          </w:p>
          <w:p w14:paraId="7E831C71" w14:textId="7AFB3482" w:rsidR="002D0E67" w:rsidRPr="004E05BB" w:rsidRDefault="004E05BB" w:rsidP="001E11F2">
            <w:pPr>
              <w:numPr>
                <w:ilvl w:val="0"/>
                <w:numId w:val="51"/>
              </w:numPr>
              <w:rPr>
                <w:rFonts w:ascii="Times New Roman" w:hAnsi="Times New Roman" w:cs="Times New Roman"/>
              </w:rPr>
            </w:pPr>
            <w:r w:rsidRPr="004E05BB">
              <w:rPr>
                <w:rFonts w:ascii="Times New Roman" w:hAnsi="Times New Roman" w:cs="Times New Roman"/>
              </w:rPr>
              <w:t>zestaw materiałów w formie elektronicznej: 28 kompletów karteczek w formacie PDF</w:t>
            </w:r>
          </w:p>
        </w:tc>
      </w:tr>
      <w:tr w:rsidR="002D0E67" w14:paraId="601867F9" w14:textId="77777777" w:rsidTr="009F67A9">
        <w:tc>
          <w:tcPr>
            <w:tcW w:w="4531" w:type="dxa"/>
          </w:tcPr>
          <w:p w14:paraId="4350193E" w14:textId="0AE8F210" w:rsidR="002D0E67" w:rsidRPr="00763293" w:rsidRDefault="004E05BB" w:rsidP="009F67A9">
            <w:pPr>
              <w:rPr>
                <w:rFonts w:ascii="Times New Roman" w:hAnsi="Times New Roman" w:cs="Times New Roman"/>
                <w:color w:val="000000"/>
              </w:rPr>
            </w:pPr>
            <w:r w:rsidRPr="004E05BB">
              <w:rPr>
                <w:rFonts w:ascii="Times New Roman" w:hAnsi="Times New Roman" w:cs="Times New Roman"/>
                <w:color w:val="000000"/>
              </w:rPr>
              <w:t>Karty współpracy lub równoważne – zestaw kart dydaktycznych wspierających rozwój umiejętności współdziałania, komunikacji i pracy w grupie</w:t>
            </w:r>
          </w:p>
        </w:tc>
        <w:tc>
          <w:tcPr>
            <w:tcW w:w="4531" w:type="dxa"/>
          </w:tcPr>
          <w:p w14:paraId="2ACFEF59" w14:textId="77777777" w:rsidR="004E05BB" w:rsidRPr="004E05BB" w:rsidRDefault="004E05BB" w:rsidP="004E05BB">
            <w:pPr>
              <w:rPr>
                <w:rFonts w:ascii="Times New Roman" w:hAnsi="Times New Roman" w:cs="Times New Roman"/>
                <w:b/>
                <w:bCs/>
              </w:rPr>
            </w:pPr>
            <w:r w:rsidRPr="004E05BB">
              <w:rPr>
                <w:rFonts w:ascii="Times New Roman" w:hAnsi="Times New Roman" w:cs="Times New Roman"/>
                <w:b/>
                <w:bCs/>
              </w:rPr>
              <w:t>Opis zestawu kart współpracy:</w:t>
            </w:r>
          </w:p>
          <w:p w14:paraId="061DEF78" w14:textId="77777777" w:rsidR="004E05BB" w:rsidRPr="004E05BB" w:rsidRDefault="004E05BB" w:rsidP="004E05BB">
            <w:pPr>
              <w:rPr>
                <w:rFonts w:ascii="Times New Roman" w:hAnsi="Times New Roman" w:cs="Times New Roman"/>
              </w:rPr>
            </w:pPr>
            <w:r w:rsidRPr="004E05BB">
              <w:rPr>
                <w:rFonts w:ascii="Times New Roman" w:hAnsi="Times New Roman" w:cs="Times New Roman"/>
              </w:rPr>
              <w:t>Karty przeznaczone do pracy z dziećmi w wieku 4–13 lat. Zestaw zawiera dwa rodzaje kart w dwóch kolorach:</w:t>
            </w:r>
          </w:p>
          <w:p w14:paraId="457882AB" w14:textId="77777777" w:rsidR="004E05BB" w:rsidRPr="004E05BB" w:rsidRDefault="004E05BB" w:rsidP="004E05BB">
            <w:pPr>
              <w:numPr>
                <w:ilvl w:val="0"/>
                <w:numId w:val="52"/>
              </w:numPr>
              <w:rPr>
                <w:rFonts w:ascii="Times New Roman" w:hAnsi="Times New Roman" w:cs="Times New Roman"/>
              </w:rPr>
            </w:pPr>
            <w:r w:rsidRPr="004E05BB">
              <w:rPr>
                <w:rFonts w:ascii="Times New Roman" w:hAnsi="Times New Roman" w:cs="Times New Roman"/>
              </w:rPr>
              <w:t>32 karty w kolorze pomarańczowym</w:t>
            </w:r>
          </w:p>
          <w:p w14:paraId="72E541C0" w14:textId="3096986F" w:rsidR="002D0E67" w:rsidRPr="004E05BB" w:rsidRDefault="004E05BB" w:rsidP="001E11F2">
            <w:pPr>
              <w:numPr>
                <w:ilvl w:val="0"/>
                <w:numId w:val="52"/>
              </w:numPr>
              <w:rPr>
                <w:rFonts w:ascii="Times New Roman" w:hAnsi="Times New Roman" w:cs="Times New Roman"/>
                <w:b/>
                <w:bCs/>
              </w:rPr>
            </w:pPr>
            <w:r w:rsidRPr="004E05BB">
              <w:rPr>
                <w:rFonts w:ascii="Times New Roman" w:hAnsi="Times New Roman" w:cs="Times New Roman"/>
              </w:rPr>
              <w:t>20 kart w kolorze żółtym</w:t>
            </w:r>
          </w:p>
        </w:tc>
      </w:tr>
      <w:tr w:rsidR="002D0E67" w14:paraId="604F95A3" w14:textId="77777777" w:rsidTr="009F67A9">
        <w:tc>
          <w:tcPr>
            <w:tcW w:w="4531" w:type="dxa"/>
          </w:tcPr>
          <w:p w14:paraId="730885BA" w14:textId="01DB35A9" w:rsidR="002D0E67" w:rsidRPr="00763293" w:rsidRDefault="004E05BB" w:rsidP="009F67A9">
            <w:pPr>
              <w:rPr>
                <w:rFonts w:ascii="Times New Roman" w:hAnsi="Times New Roman" w:cs="Times New Roman"/>
                <w:color w:val="000000"/>
              </w:rPr>
            </w:pPr>
            <w:r w:rsidRPr="004E05BB">
              <w:rPr>
                <w:rFonts w:ascii="Times New Roman" w:hAnsi="Times New Roman" w:cs="Times New Roman"/>
                <w:color w:val="000000"/>
              </w:rPr>
              <w:t>Karty interakcji lub równoważne – zestaw kart dydaktycznych wspierających rozwój umiejętności komunikacyjnych i społecznych poprzez ćwiczenia interakcji i współpracy</w:t>
            </w:r>
          </w:p>
        </w:tc>
        <w:tc>
          <w:tcPr>
            <w:tcW w:w="4531" w:type="dxa"/>
          </w:tcPr>
          <w:p w14:paraId="78F7EA70"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Opis zestawu kart edukacyjnych:</w:t>
            </w:r>
          </w:p>
          <w:p w14:paraId="28FF2C34" w14:textId="6032AAC7" w:rsidR="002D0E67" w:rsidRPr="00763293" w:rsidRDefault="004E05BB" w:rsidP="001E11F2">
            <w:pPr>
              <w:rPr>
                <w:rFonts w:ascii="Times New Roman" w:hAnsi="Times New Roman" w:cs="Times New Roman"/>
              </w:rPr>
            </w:pPr>
            <w:r w:rsidRPr="004E05BB">
              <w:rPr>
                <w:rFonts w:ascii="Times New Roman" w:hAnsi="Times New Roman" w:cs="Times New Roman"/>
              </w:rPr>
              <w:t>Zestaw składa się z pudełka zawierającego 53 karty (52 karty do gry oraz 1 kartę z instrukcją). Produkt przeznaczony dla dzieci w wieku 7–13 lat. Karty są podzielone na pięć kategorii kolorystycznych, odpowiadających różnym poziomom trudności i typom zadań: pytania, odpowiedzi, zmiana, wymiana, niespodzianka.</w:t>
            </w:r>
          </w:p>
        </w:tc>
      </w:tr>
      <w:tr w:rsidR="002D0E67" w14:paraId="27DEF0BE" w14:textId="77777777" w:rsidTr="009F67A9">
        <w:tc>
          <w:tcPr>
            <w:tcW w:w="4531" w:type="dxa"/>
          </w:tcPr>
          <w:p w14:paraId="05142D27" w14:textId="5EEE771B" w:rsidR="002D0E67" w:rsidRPr="00763293" w:rsidRDefault="004E05BB" w:rsidP="009F67A9">
            <w:pPr>
              <w:rPr>
                <w:rFonts w:ascii="Times New Roman" w:hAnsi="Times New Roman" w:cs="Times New Roman"/>
                <w:color w:val="000000"/>
              </w:rPr>
            </w:pPr>
            <w:r w:rsidRPr="004E05BB">
              <w:rPr>
                <w:rFonts w:ascii="Times New Roman" w:hAnsi="Times New Roman" w:cs="Times New Roman"/>
                <w:color w:val="000000"/>
              </w:rPr>
              <w:lastRenderedPageBreak/>
              <w:t>Karty uważności lub równoważne – zestaw kart dydaktycznych wspierających rozwój uważności, koncentracji i umiejętności radzenia sobie ze stresem u dzieci</w:t>
            </w:r>
          </w:p>
        </w:tc>
        <w:tc>
          <w:tcPr>
            <w:tcW w:w="4531" w:type="dxa"/>
          </w:tcPr>
          <w:p w14:paraId="61D545F4" w14:textId="77777777" w:rsidR="004E05BB" w:rsidRPr="004E05BB" w:rsidRDefault="004E05BB" w:rsidP="004E05BB">
            <w:pPr>
              <w:pStyle w:val="TableContents"/>
              <w:spacing w:line="276" w:lineRule="auto"/>
              <w:rPr>
                <w:rFonts w:ascii="Times New Roman" w:hAnsi="Times New Roman" w:cs="Times New Roman"/>
              </w:rPr>
            </w:pPr>
            <w:r w:rsidRPr="004E05BB">
              <w:rPr>
                <w:rFonts w:ascii="Times New Roman" w:hAnsi="Times New Roman" w:cs="Times New Roman"/>
                <w:b/>
                <w:bCs/>
              </w:rPr>
              <w:t>Opis zestawu kart relaksacyjnych:</w:t>
            </w:r>
          </w:p>
          <w:p w14:paraId="4DE98658" w14:textId="77777777" w:rsidR="004E05BB" w:rsidRPr="004E05BB" w:rsidRDefault="004E05BB" w:rsidP="004E05BB">
            <w:pPr>
              <w:pStyle w:val="TableContents"/>
              <w:spacing w:line="276" w:lineRule="auto"/>
              <w:rPr>
                <w:rFonts w:ascii="Times New Roman" w:hAnsi="Times New Roman" w:cs="Times New Roman"/>
              </w:rPr>
            </w:pPr>
            <w:r w:rsidRPr="004E05BB">
              <w:rPr>
                <w:rFonts w:ascii="Times New Roman" w:hAnsi="Times New Roman" w:cs="Times New Roman"/>
              </w:rPr>
              <w:t>Zestaw składa się z 32 kart z technikami relaksacyjnymi, podzielonych na cztery kategorie (cztery kolory):</w:t>
            </w:r>
          </w:p>
          <w:p w14:paraId="12D3BC9B" w14:textId="77777777" w:rsidR="004E05BB" w:rsidRPr="004E05BB" w:rsidRDefault="004E05BB" w:rsidP="004E05BB">
            <w:pPr>
              <w:pStyle w:val="TableContents"/>
              <w:numPr>
                <w:ilvl w:val="0"/>
                <w:numId w:val="53"/>
              </w:numPr>
              <w:spacing w:line="276" w:lineRule="auto"/>
              <w:rPr>
                <w:rFonts w:ascii="Times New Roman" w:hAnsi="Times New Roman" w:cs="Times New Roman"/>
              </w:rPr>
            </w:pPr>
            <w:r w:rsidRPr="004E05BB">
              <w:rPr>
                <w:rFonts w:ascii="Times New Roman" w:hAnsi="Times New Roman" w:cs="Times New Roman"/>
              </w:rPr>
              <w:t>techniki wizualizacji twórczej</w:t>
            </w:r>
          </w:p>
          <w:p w14:paraId="5FF74998" w14:textId="77777777" w:rsidR="004E05BB" w:rsidRPr="004E05BB" w:rsidRDefault="004E05BB" w:rsidP="004E05BB">
            <w:pPr>
              <w:pStyle w:val="TableContents"/>
              <w:numPr>
                <w:ilvl w:val="0"/>
                <w:numId w:val="53"/>
              </w:numPr>
              <w:spacing w:line="276" w:lineRule="auto"/>
              <w:rPr>
                <w:rFonts w:ascii="Times New Roman" w:hAnsi="Times New Roman" w:cs="Times New Roman"/>
              </w:rPr>
            </w:pPr>
            <w:r w:rsidRPr="004E05BB">
              <w:rPr>
                <w:rFonts w:ascii="Times New Roman" w:hAnsi="Times New Roman" w:cs="Times New Roman"/>
              </w:rPr>
              <w:t>proste ćwiczenia oddechowe</w:t>
            </w:r>
          </w:p>
          <w:p w14:paraId="2CCF2A68" w14:textId="77777777" w:rsidR="004E05BB" w:rsidRPr="004E05BB" w:rsidRDefault="004E05BB" w:rsidP="004E05BB">
            <w:pPr>
              <w:pStyle w:val="TableContents"/>
              <w:numPr>
                <w:ilvl w:val="0"/>
                <w:numId w:val="53"/>
              </w:numPr>
              <w:spacing w:line="276" w:lineRule="auto"/>
              <w:rPr>
                <w:rFonts w:ascii="Times New Roman" w:hAnsi="Times New Roman" w:cs="Times New Roman"/>
              </w:rPr>
            </w:pPr>
            <w:r w:rsidRPr="004E05BB">
              <w:rPr>
                <w:rFonts w:ascii="Times New Roman" w:hAnsi="Times New Roman" w:cs="Times New Roman"/>
              </w:rPr>
              <w:t>skupienie na doznaniach z ciała</w:t>
            </w:r>
          </w:p>
          <w:p w14:paraId="229A979F" w14:textId="77777777" w:rsidR="004E05BB" w:rsidRPr="004E05BB" w:rsidRDefault="004E05BB" w:rsidP="004E05BB">
            <w:pPr>
              <w:pStyle w:val="TableContents"/>
              <w:numPr>
                <w:ilvl w:val="0"/>
                <w:numId w:val="53"/>
              </w:numPr>
              <w:spacing w:line="276" w:lineRule="auto"/>
              <w:rPr>
                <w:rFonts w:ascii="Times New Roman" w:hAnsi="Times New Roman" w:cs="Times New Roman"/>
              </w:rPr>
            </w:pPr>
            <w:r w:rsidRPr="004E05BB">
              <w:rPr>
                <w:rFonts w:ascii="Times New Roman" w:hAnsi="Times New Roman" w:cs="Times New Roman"/>
              </w:rPr>
              <w:t>relaksacja mięśniowa</w:t>
            </w:r>
          </w:p>
          <w:p w14:paraId="7214ED42" w14:textId="3EA99DD4" w:rsidR="002D0E67" w:rsidRPr="00763293" w:rsidRDefault="004E05BB" w:rsidP="004E05BB">
            <w:pPr>
              <w:pStyle w:val="TableContents"/>
              <w:spacing w:line="276" w:lineRule="auto"/>
              <w:rPr>
                <w:rFonts w:ascii="Times New Roman" w:hAnsi="Times New Roman" w:cs="Times New Roman"/>
              </w:rPr>
            </w:pPr>
            <w:r w:rsidRPr="004E05BB">
              <w:rPr>
                <w:rFonts w:ascii="Times New Roman" w:hAnsi="Times New Roman" w:cs="Times New Roman"/>
              </w:rPr>
              <w:t>Dodatkowo zestaw zawiera kartę/karteczki z instrukcją opisującą cztery rodzaje technik relaksacyjnych oraz opakowanie (twardy kartonik).</w:t>
            </w:r>
          </w:p>
        </w:tc>
      </w:tr>
      <w:tr w:rsidR="002D0E67" w14:paraId="2C9CAF26" w14:textId="77777777" w:rsidTr="009F67A9">
        <w:tc>
          <w:tcPr>
            <w:tcW w:w="4531" w:type="dxa"/>
          </w:tcPr>
          <w:p w14:paraId="193ED084" w14:textId="2F9225DE"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t>Materac narożny składany</w:t>
            </w:r>
          </w:p>
        </w:tc>
        <w:tc>
          <w:tcPr>
            <w:tcW w:w="4531" w:type="dxa"/>
          </w:tcPr>
          <w:p w14:paraId="769E6C09"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Opis produktu – materac (rozmiar 150 × 150 × 5 cm)</w:t>
            </w:r>
          </w:p>
          <w:p w14:paraId="36A38224"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Wymiary po rozłożeniu:</w:t>
            </w:r>
            <w:r w:rsidRPr="004E05BB">
              <w:rPr>
                <w:rFonts w:ascii="Times New Roman" w:hAnsi="Times New Roman" w:cs="Times New Roman"/>
              </w:rPr>
              <w:t xml:space="preserve"> 150 × 150 × 5 cm</w:t>
            </w:r>
          </w:p>
          <w:p w14:paraId="39C47612"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Pokrowiec:</w:t>
            </w:r>
            <w:r w:rsidRPr="004E05BB">
              <w:rPr>
                <w:rFonts w:ascii="Times New Roman" w:hAnsi="Times New Roman" w:cs="Times New Roman"/>
              </w:rPr>
              <w:t xml:space="preserve"> materiał z powłoką PCV, przeznaczony do zastosowań medycznych, łatwy w czyszczeniu i dezynfekcji.</w:t>
            </w:r>
            <w:r w:rsidRPr="004E05BB">
              <w:rPr>
                <w:rFonts w:ascii="Times New Roman" w:hAnsi="Times New Roman" w:cs="Times New Roman"/>
              </w:rPr>
              <w:br/>
              <w:t>Właściwości pokrowca:</w:t>
            </w:r>
          </w:p>
          <w:p w14:paraId="40F265F5" w14:textId="77777777" w:rsidR="004E05BB" w:rsidRPr="004E05BB" w:rsidRDefault="004E05BB" w:rsidP="004E05BB">
            <w:pPr>
              <w:numPr>
                <w:ilvl w:val="0"/>
                <w:numId w:val="54"/>
              </w:numPr>
              <w:rPr>
                <w:rFonts w:ascii="Times New Roman" w:hAnsi="Times New Roman" w:cs="Times New Roman"/>
              </w:rPr>
            </w:pPr>
            <w:r w:rsidRPr="004E05BB">
              <w:rPr>
                <w:rFonts w:ascii="Times New Roman" w:hAnsi="Times New Roman" w:cs="Times New Roman"/>
              </w:rPr>
              <w:t>zgodny z obowiązującymi przepisami dotyczącymi substancji chemicznych (REACH)</w:t>
            </w:r>
          </w:p>
          <w:p w14:paraId="2E3E448B" w14:textId="77777777" w:rsidR="004E05BB" w:rsidRPr="004E05BB" w:rsidRDefault="004E05BB" w:rsidP="004E05BB">
            <w:pPr>
              <w:numPr>
                <w:ilvl w:val="0"/>
                <w:numId w:val="54"/>
              </w:numPr>
              <w:rPr>
                <w:rFonts w:ascii="Times New Roman" w:hAnsi="Times New Roman" w:cs="Times New Roman"/>
              </w:rPr>
            </w:pPr>
            <w:r w:rsidRPr="004E05BB">
              <w:rPr>
                <w:rFonts w:ascii="Times New Roman" w:hAnsi="Times New Roman" w:cs="Times New Roman"/>
              </w:rPr>
              <w:t>posiada certyfikat potwierdzający brak substancji szkodliwych dla zdrowia</w:t>
            </w:r>
          </w:p>
          <w:p w14:paraId="25D8487D" w14:textId="77777777" w:rsidR="004E05BB" w:rsidRPr="004E05BB" w:rsidRDefault="004E05BB" w:rsidP="004E05BB">
            <w:pPr>
              <w:numPr>
                <w:ilvl w:val="0"/>
                <w:numId w:val="54"/>
              </w:numPr>
              <w:rPr>
                <w:rFonts w:ascii="Times New Roman" w:hAnsi="Times New Roman" w:cs="Times New Roman"/>
              </w:rPr>
            </w:pPr>
            <w:r w:rsidRPr="004E05BB">
              <w:rPr>
                <w:rFonts w:ascii="Times New Roman" w:hAnsi="Times New Roman" w:cs="Times New Roman"/>
              </w:rPr>
              <w:t xml:space="preserve">nie zawiera </w:t>
            </w:r>
            <w:proofErr w:type="spellStart"/>
            <w:r w:rsidRPr="004E05BB">
              <w:rPr>
                <w:rFonts w:ascii="Times New Roman" w:hAnsi="Times New Roman" w:cs="Times New Roman"/>
              </w:rPr>
              <w:t>ftalanów</w:t>
            </w:r>
            <w:proofErr w:type="spellEnd"/>
          </w:p>
          <w:p w14:paraId="75619B87" w14:textId="77777777" w:rsidR="004E05BB" w:rsidRPr="004E05BB" w:rsidRDefault="004E05BB" w:rsidP="004E05BB">
            <w:pPr>
              <w:numPr>
                <w:ilvl w:val="0"/>
                <w:numId w:val="54"/>
              </w:numPr>
              <w:rPr>
                <w:rFonts w:ascii="Times New Roman" w:hAnsi="Times New Roman" w:cs="Times New Roman"/>
              </w:rPr>
            </w:pPr>
            <w:r w:rsidRPr="004E05BB">
              <w:rPr>
                <w:rFonts w:ascii="Times New Roman" w:hAnsi="Times New Roman" w:cs="Times New Roman"/>
              </w:rPr>
              <w:t>ognioodporny</w:t>
            </w:r>
          </w:p>
          <w:p w14:paraId="3C988C1E" w14:textId="77777777" w:rsidR="004E05BB" w:rsidRPr="004E05BB" w:rsidRDefault="004E05BB" w:rsidP="004E05BB">
            <w:pPr>
              <w:numPr>
                <w:ilvl w:val="0"/>
                <w:numId w:val="54"/>
              </w:numPr>
              <w:rPr>
                <w:rFonts w:ascii="Times New Roman" w:hAnsi="Times New Roman" w:cs="Times New Roman"/>
              </w:rPr>
            </w:pPr>
            <w:r w:rsidRPr="004E05BB">
              <w:rPr>
                <w:rFonts w:ascii="Times New Roman" w:hAnsi="Times New Roman" w:cs="Times New Roman"/>
              </w:rPr>
              <w:t>odporny na płyny ustrojowe (krew, mocz, pot) oraz na alkohol</w:t>
            </w:r>
          </w:p>
          <w:p w14:paraId="43444153" w14:textId="77777777" w:rsidR="004E05BB" w:rsidRPr="004E05BB" w:rsidRDefault="004E05BB" w:rsidP="004E05BB">
            <w:pPr>
              <w:numPr>
                <w:ilvl w:val="0"/>
                <w:numId w:val="54"/>
              </w:numPr>
              <w:rPr>
                <w:rFonts w:ascii="Times New Roman" w:hAnsi="Times New Roman" w:cs="Times New Roman"/>
              </w:rPr>
            </w:pPr>
            <w:r w:rsidRPr="004E05BB">
              <w:rPr>
                <w:rFonts w:ascii="Times New Roman" w:hAnsi="Times New Roman" w:cs="Times New Roman"/>
              </w:rPr>
              <w:t>odporny na promieniowanie UV (może być używany także na zewnątrz)</w:t>
            </w:r>
          </w:p>
          <w:p w14:paraId="2C8AF29B" w14:textId="77777777" w:rsidR="004E05BB" w:rsidRPr="004E05BB" w:rsidRDefault="004E05BB" w:rsidP="004E05BB">
            <w:pPr>
              <w:numPr>
                <w:ilvl w:val="0"/>
                <w:numId w:val="54"/>
              </w:numPr>
              <w:rPr>
                <w:rFonts w:ascii="Times New Roman" w:hAnsi="Times New Roman" w:cs="Times New Roman"/>
              </w:rPr>
            </w:pPr>
            <w:r w:rsidRPr="004E05BB">
              <w:rPr>
                <w:rFonts w:ascii="Times New Roman" w:hAnsi="Times New Roman" w:cs="Times New Roman"/>
              </w:rPr>
              <w:t>odporny na zadrapania</w:t>
            </w:r>
          </w:p>
          <w:p w14:paraId="6989FBE6" w14:textId="77777777" w:rsidR="004E05BB" w:rsidRPr="004E05BB" w:rsidRDefault="004E05BB" w:rsidP="004E05BB">
            <w:pPr>
              <w:numPr>
                <w:ilvl w:val="0"/>
                <w:numId w:val="54"/>
              </w:numPr>
              <w:rPr>
                <w:rFonts w:ascii="Times New Roman" w:hAnsi="Times New Roman" w:cs="Times New Roman"/>
              </w:rPr>
            </w:pPr>
            <w:r w:rsidRPr="004E05BB">
              <w:rPr>
                <w:rFonts w:ascii="Times New Roman" w:hAnsi="Times New Roman" w:cs="Times New Roman"/>
              </w:rPr>
              <w:t>odporny na oleje</w:t>
            </w:r>
          </w:p>
          <w:p w14:paraId="6D918D5B" w14:textId="77777777" w:rsidR="004E05BB" w:rsidRPr="004E05BB" w:rsidRDefault="004E05BB" w:rsidP="004E05BB">
            <w:pPr>
              <w:rPr>
                <w:rFonts w:ascii="Times New Roman" w:hAnsi="Times New Roman" w:cs="Times New Roman"/>
              </w:rPr>
            </w:pPr>
            <w:r w:rsidRPr="004E05BB">
              <w:rPr>
                <w:rFonts w:ascii="Times New Roman" w:hAnsi="Times New Roman" w:cs="Times New Roman"/>
                <w:b/>
                <w:bCs/>
              </w:rPr>
              <w:t>Wypełnienie:</w:t>
            </w:r>
            <w:r w:rsidRPr="004E05BB">
              <w:rPr>
                <w:rFonts w:ascii="Times New Roman" w:hAnsi="Times New Roman" w:cs="Times New Roman"/>
              </w:rPr>
              <w:t xml:space="preserve"> średnio twarda pianka poliuretanowa o podwyższonej odporności na odkształcenia.</w:t>
            </w:r>
            <w:r w:rsidRPr="004E05BB">
              <w:rPr>
                <w:rFonts w:ascii="Times New Roman" w:hAnsi="Times New Roman" w:cs="Times New Roman"/>
              </w:rPr>
              <w:br/>
              <w:t>Właściwości wypełnienia:</w:t>
            </w:r>
          </w:p>
          <w:p w14:paraId="03E8BDFE" w14:textId="77777777" w:rsidR="004E05BB" w:rsidRPr="004E05BB" w:rsidRDefault="004E05BB" w:rsidP="004E05BB">
            <w:pPr>
              <w:numPr>
                <w:ilvl w:val="0"/>
                <w:numId w:val="55"/>
              </w:numPr>
              <w:rPr>
                <w:rFonts w:ascii="Times New Roman" w:hAnsi="Times New Roman" w:cs="Times New Roman"/>
              </w:rPr>
            </w:pPr>
            <w:r w:rsidRPr="004E05BB">
              <w:rPr>
                <w:rFonts w:ascii="Times New Roman" w:hAnsi="Times New Roman" w:cs="Times New Roman"/>
              </w:rPr>
              <w:t>posiada atest higieniczny wydany przez jednostkę certyfikującą</w:t>
            </w:r>
          </w:p>
          <w:p w14:paraId="12CD7C56" w14:textId="77777777" w:rsidR="004E05BB" w:rsidRPr="004E05BB" w:rsidRDefault="004E05BB" w:rsidP="004E05BB">
            <w:pPr>
              <w:numPr>
                <w:ilvl w:val="0"/>
                <w:numId w:val="55"/>
              </w:numPr>
              <w:rPr>
                <w:rFonts w:ascii="Times New Roman" w:hAnsi="Times New Roman" w:cs="Times New Roman"/>
              </w:rPr>
            </w:pPr>
            <w:r w:rsidRPr="004E05BB">
              <w:rPr>
                <w:rFonts w:ascii="Times New Roman" w:hAnsi="Times New Roman" w:cs="Times New Roman"/>
              </w:rPr>
              <w:t>posiada certyfikat potwierdzający brak substancji szkodliwych dla zdrowia (klasa produktów I)</w:t>
            </w:r>
          </w:p>
          <w:p w14:paraId="19D21C84" w14:textId="63CF9803" w:rsidR="002D0E67" w:rsidRPr="004E05BB" w:rsidRDefault="004E05BB" w:rsidP="00763293">
            <w:pPr>
              <w:numPr>
                <w:ilvl w:val="0"/>
                <w:numId w:val="55"/>
              </w:numPr>
              <w:rPr>
                <w:rFonts w:ascii="Times New Roman" w:hAnsi="Times New Roman" w:cs="Times New Roman"/>
              </w:rPr>
            </w:pPr>
            <w:r w:rsidRPr="004E05BB">
              <w:rPr>
                <w:rFonts w:ascii="Times New Roman" w:hAnsi="Times New Roman" w:cs="Times New Roman"/>
              </w:rPr>
              <w:t xml:space="preserve">produkowana z surowców o podwyższonej jakości, </w:t>
            </w:r>
            <w:proofErr w:type="gramStart"/>
            <w:r w:rsidRPr="004E05BB">
              <w:rPr>
                <w:rFonts w:ascii="Times New Roman" w:hAnsi="Times New Roman" w:cs="Times New Roman"/>
              </w:rPr>
              <w:t>nie powodujących</w:t>
            </w:r>
            <w:proofErr w:type="gramEnd"/>
            <w:r w:rsidRPr="004E05BB">
              <w:rPr>
                <w:rFonts w:ascii="Times New Roman" w:hAnsi="Times New Roman" w:cs="Times New Roman"/>
              </w:rPr>
              <w:t xml:space="preserve"> zubożenia warstwy ozonowej</w:t>
            </w:r>
          </w:p>
        </w:tc>
      </w:tr>
      <w:tr w:rsidR="002D0E67" w14:paraId="5D58D0B6" w14:textId="77777777" w:rsidTr="009F67A9">
        <w:tc>
          <w:tcPr>
            <w:tcW w:w="4531" w:type="dxa"/>
          </w:tcPr>
          <w:p w14:paraId="43564585" w14:textId="5C0999CD"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t>Półwałek rehabilitacyjny</w:t>
            </w:r>
          </w:p>
        </w:tc>
        <w:tc>
          <w:tcPr>
            <w:tcW w:w="4531" w:type="dxa"/>
          </w:tcPr>
          <w:p w14:paraId="261D5F34" w14:textId="77777777" w:rsidR="00763293" w:rsidRPr="00763293" w:rsidRDefault="00763293" w:rsidP="00763293">
            <w:pPr>
              <w:rPr>
                <w:rFonts w:ascii="Times New Roman" w:hAnsi="Times New Roman" w:cs="Times New Roman"/>
              </w:rPr>
            </w:pPr>
            <w:r w:rsidRPr="00763293">
              <w:rPr>
                <w:rFonts w:ascii="Times New Roman" w:hAnsi="Times New Roman" w:cs="Times New Roman"/>
                <w:b/>
                <w:bCs/>
              </w:rPr>
              <w:t>Długość:</w:t>
            </w:r>
            <w:r w:rsidRPr="00763293">
              <w:rPr>
                <w:rFonts w:ascii="Times New Roman" w:hAnsi="Times New Roman" w:cs="Times New Roman"/>
              </w:rPr>
              <w:t> 60 cm</w:t>
            </w:r>
          </w:p>
          <w:p w14:paraId="4FDA0749" w14:textId="77777777" w:rsidR="00763293" w:rsidRPr="00763293" w:rsidRDefault="00763293" w:rsidP="00763293">
            <w:pPr>
              <w:rPr>
                <w:rFonts w:ascii="Times New Roman" w:hAnsi="Times New Roman" w:cs="Times New Roman"/>
              </w:rPr>
            </w:pPr>
            <w:r w:rsidRPr="00763293">
              <w:rPr>
                <w:rFonts w:ascii="Times New Roman" w:hAnsi="Times New Roman" w:cs="Times New Roman"/>
                <w:b/>
                <w:bCs/>
              </w:rPr>
              <w:lastRenderedPageBreak/>
              <w:t>-Szerokość:</w:t>
            </w:r>
            <w:r w:rsidRPr="00763293">
              <w:rPr>
                <w:rFonts w:ascii="Times New Roman" w:hAnsi="Times New Roman" w:cs="Times New Roman"/>
              </w:rPr>
              <w:t> 15 cm</w:t>
            </w:r>
          </w:p>
          <w:p w14:paraId="7A565A9A" w14:textId="77777777" w:rsidR="00763293" w:rsidRPr="00763293" w:rsidRDefault="00763293" w:rsidP="00763293">
            <w:pPr>
              <w:rPr>
                <w:rFonts w:ascii="Times New Roman" w:hAnsi="Times New Roman" w:cs="Times New Roman"/>
              </w:rPr>
            </w:pPr>
            <w:r w:rsidRPr="00763293">
              <w:rPr>
                <w:rFonts w:ascii="Times New Roman" w:hAnsi="Times New Roman" w:cs="Times New Roman"/>
                <w:b/>
                <w:bCs/>
              </w:rPr>
              <w:t>-Wysokość:</w:t>
            </w:r>
            <w:r w:rsidRPr="00763293">
              <w:rPr>
                <w:rFonts w:ascii="Times New Roman" w:hAnsi="Times New Roman" w:cs="Times New Roman"/>
              </w:rPr>
              <w:t> 10 cm</w:t>
            </w:r>
          </w:p>
          <w:p w14:paraId="5DDEB30A" w14:textId="77777777" w:rsidR="00763293" w:rsidRPr="00763293" w:rsidRDefault="00763293" w:rsidP="00763293">
            <w:pPr>
              <w:rPr>
                <w:rFonts w:ascii="Times New Roman" w:hAnsi="Times New Roman" w:cs="Times New Roman"/>
              </w:rPr>
            </w:pPr>
            <w:r w:rsidRPr="00763293">
              <w:rPr>
                <w:rFonts w:ascii="Times New Roman" w:hAnsi="Times New Roman" w:cs="Times New Roman"/>
                <w:b/>
                <w:bCs/>
              </w:rPr>
              <w:t>-Pokrowiec:</w:t>
            </w:r>
            <w:r w:rsidRPr="00763293">
              <w:rPr>
                <w:rFonts w:ascii="Times New Roman" w:hAnsi="Times New Roman" w:cs="Times New Roman"/>
              </w:rPr>
              <w:t> wykonany z powłoki PCV, łatwy do czyszczenia i dezynfekcji</w:t>
            </w:r>
          </w:p>
          <w:p w14:paraId="43877274" w14:textId="77777777" w:rsidR="00763293" w:rsidRPr="00763293" w:rsidRDefault="00763293" w:rsidP="00763293">
            <w:pPr>
              <w:rPr>
                <w:rFonts w:ascii="Times New Roman" w:hAnsi="Times New Roman" w:cs="Times New Roman"/>
              </w:rPr>
            </w:pPr>
            <w:r w:rsidRPr="00763293">
              <w:rPr>
                <w:rFonts w:ascii="Times New Roman" w:hAnsi="Times New Roman" w:cs="Times New Roman"/>
                <w:b/>
                <w:bCs/>
              </w:rPr>
              <w:t>-Wypełnienie:</w:t>
            </w:r>
            <w:r w:rsidRPr="00763293">
              <w:rPr>
                <w:rFonts w:ascii="Times New Roman" w:hAnsi="Times New Roman" w:cs="Times New Roman"/>
              </w:rPr>
              <w:t> średnio twarda pianka poliuretanowa o podwyższonej odporności na odkształcenia</w:t>
            </w:r>
          </w:p>
          <w:p w14:paraId="5FB5D27C" w14:textId="3E3EB497" w:rsidR="002D0E67" w:rsidRPr="00763293" w:rsidRDefault="00763293" w:rsidP="00763293">
            <w:pPr>
              <w:rPr>
                <w:rFonts w:ascii="Times New Roman" w:hAnsi="Times New Roman" w:cs="Times New Roman"/>
              </w:rPr>
            </w:pPr>
            <w:r w:rsidRPr="00763293">
              <w:rPr>
                <w:rFonts w:ascii="Times New Roman" w:hAnsi="Times New Roman" w:cs="Times New Roman"/>
              </w:rPr>
              <w:t>-</w:t>
            </w:r>
            <w:r w:rsidRPr="00763293">
              <w:rPr>
                <w:rFonts w:ascii="Times New Roman" w:hAnsi="Times New Roman" w:cs="Times New Roman"/>
                <w:b/>
                <w:bCs/>
              </w:rPr>
              <w:t>Certyfikaty:</w:t>
            </w:r>
            <w:r w:rsidRPr="00763293">
              <w:rPr>
                <w:rFonts w:ascii="Times New Roman" w:hAnsi="Times New Roman" w:cs="Times New Roman"/>
              </w:rPr>
              <w:t> posiada STANDARD 100 by OEKO-TEX® oraz jest zarejestrowany jako wyrób medyczny</w:t>
            </w:r>
          </w:p>
        </w:tc>
      </w:tr>
      <w:tr w:rsidR="002D0E67" w14:paraId="063A8307" w14:textId="77777777" w:rsidTr="009F67A9">
        <w:tc>
          <w:tcPr>
            <w:tcW w:w="4531" w:type="dxa"/>
          </w:tcPr>
          <w:p w14:paraId="03DAFDE9" w14:textId="721A85D0"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lastRenderedPageBreak/>
              <w:t>Waga do nauki odważania</w:t>
            </w:r>
          </w:p>
        </w:tc>
        <w:tc>
          <w:tcPr>
            <w:tcW w:w="4531" w:type="dxa"/>
          </w:tcPr>
          <w:p w14:paraId="1435C03F" w14:textId="77777777" w:rsidR="00763293" w:rsidRPr="00763293" w:rsidRDefault="00763293" w:rsidP="00763293">
            <w:pPr>
              <w:pStyle w:val="Zawartotabeli"/>
              <w:widowControl/>
              <w:spacing w:line="276" w:lineRule="auto"/>
              <w:rPr>
                <w:rFonts w:ascii="Times New Roman" w:hAnsi="Times New Roman" w:cs="Times New Roman"/>
                <w:sz w:val="24"/>
                <w:szCs w:val="24"/>
              </w:rPr>
            </w:pPr>
            <w:r w:rsidRPr="00763293">
              <w:rPr>
                <w:rFonts w:ascii="Times New Roman" w:hAnsi="Times New Roman" w:cs="Times New Roman"/>
                <w:color w:val="242424"/>
                <w:sz w:val="24"/>
                <w:szCs w:val="24"/>
              </w:rPr>
              <w:t>wykonana z tworzywa sztucznego oraz szczotkowanej stali nierdzewnej</w:t>
            </w:r>
          </w:p>
          <w:p w14:paraId="6D1CF72B" w14:textId="77777777" w:rsidR="00763293" w:rsidRPr="00763293" w:rsidRDefault="00763293" w:rsidP="00763293">
            <w:pPr>
              <w:pStyle w:val="Tekstpodstawowy"/>
              <w:numPr>
                <w:ilvl w:val="0"/>
                <w:numId w:val="24"/>
              </w:numPr>
              <w:tabs>
                <w:tab w:val="left" w:pos="0"/>
              </w:tabs>
              <w:suppressAutoHyphens/>
              <w:spacing w:after="0" w:line="276" w:lineRule="auto"/>
              <w:rPr>
                <w:rFonts w:ascii="Times New Roman" w:hAnsi="Times New Roman" w:cs="Times New Roman"/>
                <w:color w:val="242424"/>
              </w:rPr>
            </w:pPr>
            <w:r w:rsidRPr="00763293">
              <w:rPr>
                <w:rFonts w:ascii="Times New Roman" w:hAnsi="Times New Roman" w:cs="Times New Roman"/>
                <w:color w:val="242424"/>
              </w:rPr>
              <w:t>wyposażona jest w stalową miskę o pojemności 2, 25 l</w:t>
            </w:r>
          </w:p>
          <w:p w14:paraId="034B9908" w14:textId="5D7B1887" w:rsidR="002D0E67" w:rsidRPr="00763293" w:rsidRDefault="00763293" w:rsidP="00763293">
            <w:pPr>
              <w:pStyle w:val="Tekstpodstawowy"/>
              <w:numPr>
                <w:ilvl w:val="0"/>
                <w:numId w:val="24"/>
              </w:numPr>
              <w:tabs>
                <w:tab w:val="left" w:pos="0"/>
              </w:tabs>
              <w:suppressAutoHyphens/>
              <w:spacing w:after="140" w:line="276" w:lineRule="auto"/>
              <w:rPr>
                <w:rFonts w:ascii="Times New Roman" w:hAnsi="Times New Roman" w:cs="Times New Roman"/>
                <w:color w:val="242424"/>
              </w:rPr>
            </w:pPr>
            <w:r w:rsidRPr="00763293">
              <w:rPr>
                <w:rFonts w:ascii="Times New Roman" w:hAnsi="Times New Roman" w:cs="Times New Roman"/>
                <w:color w:val="242424"/>
              </w:rPr>
              <w:t>wymiary (średnica x wysokość): 24 x 15 cm</w:t>
            </w:r>
          </w:p>
        </w:tc>
      </w:tr>
      <w:tr w:rsidR="002D0E67" w14:paraId="7D95F1C3" w14:textId="77777777" w:rsidTr="009F67A9">
        <w:tc>
          <w:tcPr>
            <w:tcW w:w="4531" w:type="dxa"/>
          </w:tcPr>
          <w:p w14:paraId="6ABD43B7" w14:textId="314FD2DC"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t>Zestaw miarek kuchennych</w:t>
            </w:r>
          </w:p>
        </w:tc>
        <w:tc>
          <w:tcPr>
            <w:tcW w:w="4531" w:type="dxa"/>
          </w:tcPr>
          <w:p w14:paraId="79DBBAB0" w14:textId="08E2DEF6" w:rsidR="002D0E67" w:rsidRPr="00763293" w:rsidRDefault="00763293">
            <w:pPr>
              <w:rPr>
                <w:rFonts w:ascii="Times New Roman" w:hAnsi="Times New Roman" w:cs="Times New Roman"/>
              </w:rPr>
            </w:pPr>
            <w:r w:rsidRPr="00763293">
              <w:rPr>
                <w:rFonts w:ascii="Times New Roman" w:hAnsi="Times New Roman" w:cs="Times New Roman"/>
              </w:rPr>
              <w:t>W zestawie znajd</w:t>
            </w:r>
            <w:r w:rsidR="00664BA8">
              <w:rPr>
                <w:rFonts w:ascii="Times New Roman" w:hAnsi="Times New Roman" w:cs="Times New Roman"/>
              </w:rPr>
              <w:t>uje się</w:t>
            </w:r>
            <w:r w:rsidRPr="00763293">
              <w:rPr>
                <w:rFonts w:ascii="Times New Roman" w:hAnsi="Times New Roman" w:cs="Times New Roman"/>
              </w:rPr>
              <w:t> </w:t>
            </w:r>
            <w:r w:rsidRPr="00763293">
              <w:rPr>
                <w:rFonts w:ascii="Times New Roman" w:hAnsi="Times New Roman" w:cs="Times New Roman"/>
                <w:b/>
                <w:bCs/>
              </w:rPr>
              <w:t>5 praktycznych miarek</w:t>
            </w:r>
            <w:r w:rsidRPr="00763293">
              <w:rPr>
                <w:rFonts w:ascii="Times New Roman" w:hAnsi="Times New Roman" w:cs="Times New Roman"/>
              </w:rPr>
              <w:t>: 60 ml, 80 ml, 125 ml, 160 ml oraz 250 ml, a także funkcjonalny skrobak</w:t>
            </w:r>
          </w:p>
        </w:tc>
      </w:tr>
      <w:tr w:rsidR="002D0E67" w14:paraId="1913734B" w14:textId="77777777" w:rsidTr="009F67A9">
        <w:tc>
          <w:tcPr>
            <w:tcW w:w="4531" w:type="dxa"/>
          </w:tcPr>
          <w:p w14:paraId="342E5055" w14:textId="68337571"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t>Zestaw 6 miarek kuchennych (łyżeczki)</w:t>
            </w:r>
          </w:p>
        </w:tc>
        <w:tc>
          <w:tcPr>
            <w:tcW w:w="4531" w:type="dxa"/>
          </w:tcPr>
          <w:p w14:paraId="6FCCA644" w14:textId="47190454" w:rsidR="002D0E67" w:rsidRPr="00763293" w:rsidRDefault="00664BA8">
            <w:pPr>
              <w:rPr>
                <w:rFonts w:ascii="Times New Roman" w:hAnsi="Times New Roman" w:cs="Times New Roman"/>
              </w:rPr>
            </w:pPr>
            <w:r w:rsidRPr="00664BA8">
              <w:rPr>
                <w:rFonts w:ascii="Times New Roman" w:hAnsi="Times New Roman" w:cs="Times New Roman"/>
              </w:rPr>
              <w:t>W komplecie znajdują się łyżeczki o pojemnościach: 1/8 łyżeczki, 1/4 łyżeczki, 1/2 łyżeczki, 1 łyżeczki, 1/2 łyżki stołowej oraz 1 łyżki stołowej. Miarki wykonane są z tworzywa sztucznego.</w:t>
            </w:r>
          </w:p>
        </w:tc>
      </w:tr>
      <w:tr w:rsidR="002D0E67" w14:paraId="1B9505D2" w14:textId="77777777" w:rsidTr="009F67A9">
        <w:tc>
          <w:tcPr>
            <w:tcW w:w="4531" w:type="dxa"/>
          </w:tcPr>
          <w:p w14:paraId="5E8CED76" w14:textId="6FF14889"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t>Patera do serwowania</w:t>
            </w:r>
          </w:p>
        </w:tc>
        <w:tc>
          <w:tcPr>
            <w:tcW w:w="4531" w:type="dxa"/>
          </w:tcPr>
          <w:p w14:paraId="1FC8353D" w14:textId="77777777" w:rsidR="00763293" w:rsidRPr="00763293" w:rsidRDefault="00763293" w:rsidP="00763293">
            <w:pPr>
              <w:rPr>
                <w:rFonts w:ascii="Times New Roman" w:hAnsi="Times New Roman" w:cs="Times New Roman"/>
              </w:rPr>
            </w:pPr>
            <w:r w:rsidRPr="00763293">
              <w:rPr>
                <w:rFonts w:ascii="Times New Roman" w:hAnsi="Times New Roman" w:cs="Times New Roman"/>
              </w:rPr>
              <w:t>Obrotowa, ze stali, na nóżce,</w:t>
            </w:r>
          </w:p>
          <w:p w14:paraId="5F7EB93B" w14:textId="5EAF169C" w:rsidR="002D0E67" w:rsidRPr="00763293" w:rsidRDefault="00763293" w:rsidP="00763293">
            <w:pPr>
              <w:rPr>
                <w:rFonts w:ascii="Times New Roman" w:hAnsi="Times New Roman" w:cs="Times New Roman"/>
              </w:rPr>
            </w:pPr>
            <w:r w:rsidRPr="00763293">
              <w:rPr>
                <w:rFonts w:ascii="Times New Roman" w:hAnsi="Times New Roman" w:cs="Times New Roman"/>
              </w:rPr>
              <w:t xml:space="preserve">liczba poziomów </w:t>
            </w:r>
            <w:proofErr w:type="gramStart"/>
            <w:r w:rsidRPr="00763293">
              <w:rPr>
                <w:rFonts w:ascii="Times New Roman" w:hAnsi="Times New Roman" w:cs="Times New Roman"/>
              </w:rPr>
              <w:t>1,średnica</w:t>
            </w:r>
            <w:proofErr w:type="gramEnd"/>
            <w:r w:rsidRPr="00763293">
              <w:rPr>
                <w:rFonts w:ascii="Times New Roman" w:hAnsi="Times New Roman" w:cs="Times New Roman"/>
              </w:rPr>
              <w:t xml:space="preserve"> 30 cm, wysokość 13.5 cm</w:t>
            </w:r>
          </w:p>
        </w:tc>
      </w:tr>
      <w:tr w:rsidR="002D0E67" w14:paraId="0C4CAAC9" w14:textId="77777777" w:rsidTr="009F67A9">
        <w:tc>
          <w:tcPr>
            <w:tcW w:w="4531" w:type="dxa"/>
          </w:tcPr>
          <w:p w14:paraId="7F053903" w14:textId="62EC932F" w:rsidR="002D0E67" w:rsidRPr="00763293" w:rsidRDefault="002D0E67" w:rsidP="009F67A9">
            <w:pPr>
              <w:rPr>
                <w:rFonts w:ascii="Times New Roman" w:hAnsi="Times New Roman" w:cs="Times New Roman"/>
                <w:color w:val="000000"/>
              </w:rPr>
            </w:pPr>
            <w:r w:rsidRPr="00763293">
              <w:rPr>
                <w:rFonts w:ascii="Times New Roman" w:hAnsi="Times New Roman" w:cs="Times New Roman"/>
                <w:color w:val="000000"/>
              </w:rPr>
              <w:t>Formy do pieczenia chleba</w:t>
            </w:r>
          </w:p>
        </w:tc>
        <w:tc>
          <w:tcPr>
            <w:tcW w:w="4531" w:type="dxa"/>
          </w:tcPr>
          <w:p w14:paraId="06692F6A" w14:textId="467EFB5B" w:rsidR="002D0E67" w:rsidRPr="00763293" w:rsidRDefault="00763293">
            <w:pPr>
              <w:rPr>
                <w:rFonts w:ascii="Times New Roman" w:hAnsi="Times New Roman" w:cs="Times New Roman"/>
              </w:rPr>
            </w:pPr>
            <w:r w:rsidRPr="00763293">
              <w:rPr>
                <w:rFonts w:ascii="Times New Roman" w:hAnsi="Times New Roman" w:cs="Times New Roman"/>
                <w:b/>
                <w:bCs/>
              </w:rPr>
              <w:t>materiał</w:t>
            </w:r>
            <w:r w:rsidRPr="00763293">
              <w:rPr>
                <w:rFonts w:ascii="Times New Roman" w:hAnsi="Times New Roman" w:cs="Times New Roman"/>
                <w:bCs/>
              </w:rPr>
              <w:t xml:space="preserve">: fajans, stal </w:t>
            </w:r>
            <w:r w:rsidRPr="00763293">
              <w:rPr>
                <w:rFonts w:ascii="Times New Roman" w:hAnsi="Times New Roman" w:cs="Times New Roman"/>
              </w:rPr>
              <w:t xml:space="preserve">- wytrzymała powłoka zapobiegająca przywieraniu, - odporność na temp. do 230°C, </w:t>
            </w:r>
            <w:r w:rsidRPr="00763293">
              <w:rPr>
                <w:rFonts w:ascii="Times New Roman" w:hAnsi="Times New Roman" w:cs="Times New Roman"/>
                <w:b/>
              </w:rPr>
              <w:t>szerokość</w:t>
            </w:r>
            <w:r w:rsidRPr="00763293">
              <w:rPr>
                <w:rFonts w:ascii="Times New Roman" w:hAnsi="Times New Roman" w:cs="Times New Roman"/>
              </w:rPr>
              <w:t xml:space="preserve">: 26,50 cm, </w:t>
            </w:r>
            <w:r w:rsidRPr="00763293">
              <w:rPr>
                <w:rFonts w:ascii="Times New Roman" w:hAnsi="Times New Roman" w:cs="Times New Roman"/>
                <w:b/>
              </w:rPr>
              <w:t>wysokość</w:t>
            </w:r>
            <w:r w:rsidRPr="00763293">
              <w:rPr>
                <w:rFonts w:ascii="Times New Roman" w:hAnsi="Times New Roman" w:cs="Times New Roman"/>
              </w:rPr>
              <w:t xml:space="preserve">: 9,50 cm, </w:t>
            </w:r>
            <w:r w:rsidRPr="00763293">
              <w:rPr>
                <w:rFonts w:ascii="Times New Roman" w:hAnsi="Times New Roman" w:cs="Times New Roman"/>
                <w:b/>
              </w:rPr>
              <w:t>głębokość</w:t>
            </w:r>
            <w:r w:rsidRPr="00763293">
              <w:rPr>
                <w:rFonts w:ascii="Times New Roman" w:hAnsi="Times New Roman" w:cs="Times New Roman"/>
              </w:rPr>
              <w:t>: 16,50 cm</w:t>
            </w:r>
          </w:p>
        </w:tc>
      </w:tr>
      <w:tr w:rsidR="00763293" w14:paraId="60E3BD23" w14:textId="77777777" w:rsidTr="009F67A9">
        <w:tc>
          <w:tcPr>
            <w:tcW w:w="4531" w:type="dxa"/>
          </w:tcPr>
          <w:p w14:paraId="144E029D" w14:textId="1BDBCCA5" w:rsidR="00763293" w:rsidRPr="00763293" w:rsidRDefault="00763293" w:rsidP="002D0E67">
            <w:pPr>
              <w:rPr>
                <w:rFonts w:ascii="Times New Roman" w:hAnsi="Times New Roman" w:cs="Times New Roman"/>
                <w:color w:val="000000"/>
              </w:rPr>
            </w:pPr>
            <w:r w:rsidRPr="00763293">
              <w:rPr>
                <w:rFonts w:ascii="Times New Roman" w:hAnsi="Times New Roman" w:cs="Times New Roman"/>
                <w:color w:val="000000"/>
              </w:rPr>
              <w:t>Formy do pieczenia chałki</w:t>
            </w:r>
          </w:p>
        </w:tc>
        <w:tc>
          <w:tcPr>
            <w:tcW w:w="4531" w:type="dxa"/>
          </w:tcPr>
          <w:p w14:paraId="0FC703A6" w14:textId="10B0FDE3" w:rsidR="00763293" w:rsidRPr="00763293" w:rsidRDefault="00763293" w:rsidP="00763293">
            <w:pPr>
              <w:rPr>
                <w:rFonts w:ascii="Times New Roman" w:hAnsi="Times New Roman" w:cs="Times New Roman"/>
              </w:rPr>
            </w:pPr>
            <w:r w:rsidRPr="00763293">
              <w:rPr>
                <w:rFonts w:ascii="Times New Roman" w:hAnsi="Times New Roman" w:cs="Times New Roman"/>
                <w:bCs/>
              </w:rPr>
              <w:t xml:space="preserve">Formy wykonane ze stali ECCS o grubości 0,3mm z powłoką nieprzywierającą </w:t>
            </w:r>
            <w:proofErr w:type="spellStart"/>
            <w:r w:rsidRPr="00763293">
              <w:rPr>
                <w:rFonts w:ascii="Times New Roman" w:hAnsi="Times New Roman" w:cs="Times New Roman"/>
                <w:bCs/>
              </w:rPr>
              <w:t>Ilag</w:t>
            </w:r>
            <w:proofErr w:type="spellEnd"/>
            <w:r w:rsidRPr="00763293">
              <w:rPr>
                <w:rFonts w:ascii="Times New Roman" w:hAnsi="Times New Roman" w:cs="Times New Roman"/>
                <w:bCs/>
              </w:rPr>
              <w:t xml:space="preserve"> </w:t>
            </w:r>
            <w:proofErr w:type="spellStart"/>
            <w:r w:rsidRPr="00763293">
              <w:rPr>
                <w:rFonts w:ascii="Times New Roman" w:hAnsi="Times New Roman" w:cs="Times New Roman"/>
                <w:bCs/>
              </w:rPr>
              <w:t>Ilaflon</w:t>
            </w:r>
            <w:proofErr w:type="spellEnd"/>
            <w:r w:rsidRPr="00763293">
              <w:rPr>
                <w:rFonts w:ascii="Times New Roman" w:hAnsi="Times New Roman" w:cs="Times New Roman"/>
                <w:bCs/>
              </w:rPr>
              <w:t xml:space="preserve"> Select R. </w:t>
            </w:r>
            <w:r w:rsidRPr="00763293">
              <w:rPr>
                <w:rFonts w:ascii="Times New Roman" w:hAnsi="Times New Roman" w:cs="Times New Roman"/>
              </w:rPr>
              <w:t>Wymiary: 39x17cm, Liczba warstw: 1, Grubość powłoki 6-8um, Temperatura użytkowania 230 ºC</w:t>
            </w:r>
          </w:p>
        </w:tc>
      </w:tr>
      <w:tr w:rsidR="002D0E67" w14:paraId="2A79FB2E" w14:textId="77777777" w:rsidTr="009F67A9">
        <w:tc>
          <w:tcPr>
            <w:tcW w:w="4531" w:type="dxa"/>
          </w:tcPr>
          <w:p w14:paraId="60307CF4" w14:textId="2FB984E8" w:rsidR="002D0E67" w:rsidRPr="00763293" w:rsidRDefault="002D0E67" w:rsidP="002D0E67">
            <w:pPr>
              <w:rPr>
                <w:rFonts w:ascii="Times New Roman" w:hAnsi="Times New Roman" w:cs="Times New Roman"/>
                <w:color w:val="000000"/>
              </w:rPr>
            </w:pPr>
            <w:r w:rsidRPr="00763293">
              <w:rPr>
                <w:rFonts w:ascii="Times New Roman" w:hAnsi="Times New Roman" w:cs="Times New Roman"/>
                <w:color w:val="000000"/>
              </w:rPr>
              <w:t>Zestaw tortownic</w:t>
            </w:r>
          </w:p>
        </w:tc>
        <w:tc>
          <w:tcPr>
            <w:tcW w:w="4531" w:type="dxa"/>
          </w:tcPr>
          <w:p w14:paraId="3F368ADC" w14:textId="698C0C89" w:rsidR="002D0E67" w:rsidRPr="00763293" w:rsidRDefault="00763293">
            <w:pPr>
              <w:rPr>
                <w:rFonts w:ascii="Times New Roman" w:hAnsi="Times New Roman" w:cs="Times New Roman"/>
              </w:rPr>
            </w:pPr>
            <w:r w:rsidRPr="00763293">
              <w:rPr>
                <w:rFonts w:ascii="Times New Roman" w:hAnsi="Times New Roman" w:cs="Times New Roman"/>
                <w:bCs/>
              </w:rPr>
              <w:t>Komplet tortownic z serii SILVER-TOP to marzenie każdego miłośnika tortów! Zawiera 3 formy o różnej średnicy,</w:t>
            </w:r>
          </w:p>
        </w:tc>
      </w:tr>
      <w:tr w:rsidR="002D0E67" w14:paraId="705BB444" w14:textId="77777777" w:rsidTr="009F67A9">
        <w:tc>
          <w:tcPr>
            <w:tcW w:w="4531" w:type="dxa"/>
          </w:tcPr>
          <w:p w14:paraId="453B5A7C" w14:textId="5845FF2F" w:rsidR="002D0E67" w:rsidRPr="00763293" w:rsidRDefault="002D0E67" w:rsidP="002D0E67">
            <w:pPr>
              <w:rPr>
                <w:rFonts w:ascii="Times New Roman" w:hAnsi="Times New Roman" w:cs="Times New Roman"/>
                <w:color w:val="000000"/>
              </w:rPr>
            </w:pPr>
            <w:r w:rsidRPr="00763293">
              <w:rPr>
                <w:rFonts w:ascii="Times New Roman" w:hAnsi="Times New Roman" w:cs="Times New Roman"/>
                <w:color w:val="000000"/>
              </w:rPr>
              <w:t>Zestaw naczyń</w:t>
            </w:r>
          </w:p>
        </w:tc>
        <w:tc>
          <w:tcPr>
            <w:tcW w:w="4531" w:type="dxa"/>
          </w:tcPr>
          <w:p w14:paraId="30CD3C72" w14:textId="77777777" w:rsidR="00763293" w:rsidRPr="00763293" w:rsidRDefault="00763293" w:rsidP="00763293">
            <w:pPr>
              <w:rPr>
                <w:rFonts w:ascii="Times New Roman" w:hAnsi="Times New Roman" w:cs="Times New Roman"/>
              </w:rPr>
            </w:pPr>
            <w:r w:rsidRPr="00763293">
              <w:rPr>
                <w:rFonts w:ascii="Times New Roman" w:hAnsi="Times New Roman" w:cs="Times New Roman"/>
                <w:b/>
                <w:bCs/>
              </w:rPr>
              <w:t xml:space="preserve">Biały serwis obiadowo kawy 60 </w:t>
            </w:r>
            <w:proofErr w:type="spellStart"/>
            <w:r w:rsidRPr="00763293">
              <w:rPr>
                <w:rFonts w:ascii="Times New Roman" w:hAnsi="Times New Roman" w:cs="Times New Roman"/>
                <w:b/>
                <w:bCs/>
              </w:rPr>
              <w:t>elem</w:t>
            </w:r>
            <w:proofErr w:type="spellEnd"/>
            <w:r w:rsidRPr="00763293">
              <w:rPr>
                <w:rFonts w:ascii="Times New Roman" w:hAnsi="Times New Roman" w:cs="Times New Roman"/>
                <w:b/>
                <w:bCs/>
              </w:rPr>
              <w:t xml:space="preserve">. </w:t>
            </w:r>
            <w:r w:rsidRPr="00763293">
              <w:rPr>
                <w:rFonts w:ascii="Times New Roman" w:hAnsi="Times New Roman" w:cs="Times New Roman"/>
              </w:rPr>
              <w:t>Na 12 osób Kolor: Biały</w:t>
            </w:r>
          </w:p>
          <w:p w14:paraId="4C94A3E0" w14:textId="77777777" w:rsidR="00763293" w:rsidRPr="00763293" w:rsidRDefault="00763293" w:rsidP="00763293">
            <w:pPr>
              <w:numPr>
                <w:ilvl w:val="0"/>
                <w:numId w:val="25"/>
              </w:numPr>
              <w:tabs>
                <w:tab w:val="left" w:pos="0"/>
              </w:tabs>
              <w:rPr>
                <w:rFonts w:ascii="Times New Roman" w:hAnsi="Times New Roman" w:cs="Times New Roman"/>
              </w:rPr>
            </w:pPr>
            <w:r w:rsidRPr="00763293">
              <w:rPr>
                <w:rFonts w:ascii="Times New Roman" w:hAnsi="Times New Roman" w:cs="Times New Roman"/>
              </w:rPr>
              <w:t>Zabezpieczenie: Powłoka naczyń z dodatkową warstwą szkliwa</w:t>
            </w:r>
          </w:p>
          <w:p w14:paraId="7D5FA6A2" w14:textId="77777777" w:rsidR="00763293" w:rsidRPr="00763293" w:rsidRDefault="00763293" w:rsidP="00763293">
            <w:pPr>
              <w:numPr>
                <w:ilvl w:val="0"/>
                <w:numId w:val="25"/>
              </w:numPr>
              <w:tabs>
                <w:tab w:val="left" w:pos="0"/>
              </w:tabs>
              <w:rPr>
                <w:rFonts w:ascii="Times New Roman" w:hAnsi="Times New Roman" w:cs="Times New Roman"/>
              </w:rPr>
            </w:pPr>
            <w:r w:rsidRPr="00763293">
              <w:rPr>
                <w:rFonts w:ascii="Times New Roman" w:hAnsi="Times New Roman" w:cs="Times New Roman"/>
              </w:rPr>
              <w:t>Mycie w zmywarce: Tak</w:t>
            </w:r>
          </w:p>
          <w:p w14:paraId="59888205" w14:textId="77777777" w:rsidR="00763293" w:rsidRPr="00763293" w:rsidRDefault="00763293" w:rsidP="00763293">
            <w:pPr>
              <w:numPr>
                <w:ilvl w:val="0"/>
                <w:numId w:val="25"/>
              </w:numPr>
              <w:tabs>
                <w:tab w:val="left" w:pos="0"/>
              </w:tabs>
              <w:rPr>
                <w:rFonts w:ascii="Times New Roman" w:hAnsi="Times New Roman" w:cs="Times New Roman"/>
              </w:rPr>
            </w:pPr>
            <w:r w:rsidRPr="00763293">
              <w:rPr>
                <w:rFonts w:ascii="Times New Roman" w:hAnsi="Times New Roman" w:cs="Times New Roman"/>
              </w:rPr>
              <w:t>Używanie w mikrofalówce: Tak</w:t>
            </w:r>
          </w:p>
          <w:p w14:paraId="64F0ECAE" w14:textId="77777777" w:rsidR="00763293" w:rsidRPr="00763293" w:rsidRDefault="00763293" w:rsidP="00763293">
            <w:pPr>
              <w:numPr>
                <w:ilvl w:val="0"/>
                <w:numId w:val="25"/>
              </w:numPr>
              <w:tabs>
                <w:tab w:val="left" w:pos="0"/>
              </w:tabs>
              <w:rPr>
                <w:rFonts w:ascii="Times New Roman" w:hAnsi="Times New Roman" w:cs="Times New Roman"/>
              </w:rPr>
            </w:pPr>
            <w:r w:rsidRPr="00763293">
              <w:rPr>
                <w:rFonts w:ascii="Times New Roman" w:hAnsi="Times New Roman" w:cs="Times New Roman"/>
              </w:rPr>
              <w:t>Opakowanie: Oryginalny karton producenta x2</w:t>
            </w:r>
          </w:p>
          <w:p w14:paraId="110B0F6E" w14:textId="09B4BA83" w:rsidR="002D0E67" w:rsidRPr="00763293" w:rsidRDefault="00763293" w:rsidP="00763293">
            <w:pPr>
              <w:rPr>
                <w:rFonts w:ascii="Times New Roman" w:hAnsi="Times New Roman" w:cs="Times New Roman"/>
              </w:rPr>
            </w:pPr>
            <w:r w:rsidRPr="00763293">
              <w:rPr>
                <w:rFonts w:ascii="Times New Roman" w:hAnsi="Times New Roman" w:cs="Times New Roman"/>
                <w:b/>
                <w:bCs/>
              </w:rPr>
              <w:lastRenderedPageBreak/>
              <w:t xml:space="preserve">Skład kompletu: </w:t>
            </w:r>
            <w:r w:rsidRPr="00763293">
              <w:rPr>
                <w:rFonts w:ascii="Times New Roman" w:hAnsi="Times New Roman" w:cs="Times New Roman"/>
              </w:rPr>
              <w:t>Talerz obiadowy 27 cm - 12 szt. Talerz deserowy 20,5 cm - 12 szt., Talerz głęboki 22 cm - 12 szt. Filiżanka 200 ml - 12 szt. Spodek pod filiżankę 14,5 cm - 12 szt.</w:t>
            </w:r>
          </w:p>
        </w:tc>
      </w:tr>
      <w:tr w:rsidR="002D0E67" w14:paraId="26D14BD0" w14:textId="77777777" w:rsidTr="009F67A9">
        <w:tc>
          <w:tcPr>
            <w:tcW w:w="4531" w:type="dxa"/>
          </w:tcPr>
          <w:p w14:paraId="41BF216E" w14:textId="38CB1B65" w:rsidR="002D0E67" w:rsidRPr="00763293" w:rsidRDefault="002D0E67" w:rsidP="002D0E67">
            <w:pPr>
              <w:rPr>
                <w:rFonts w:ascii="Times New Roman" w:hAnsi="Times New Roman" w:cs="Times New Roman"/>
                <w:color w:val="000000"/>
              </w:rPr>
            </w:pPr>
            <w:r w:rsidRPr="00763293">
              <w:rPr>
                <w:rFonts w:ascii="Times New Roman" w:hAnsi="Times New Roman" w:cs="Times New Roman"/>
                <w:color w:val="000000"/>
              </w:rPr>
              <w:lastRenderedPageBreak/>
              <w:t>Drewniane stolnice</w:t>
            </w:r>
          </w:p>
        </w:tc>
        <w:tc>
          <w:tcPr>
            <w:tcW w:w="4531" w:type="dxa"/>
          </w:tcPr>
          <w:p w14:paraId="5C724516" w14:textId="5F68DEE1" w:rsidR="002D0E67" w:rsidRPr="00763293" w:rsidRDefault="00763293">
            <w:pPr>
              <w:rPr>
                <w:rFonts w:ascii="Times New Roman" w:hAnsi="Times New Roman" w:cs="Times New Roman"/>
              </w:rPr>
            </w:pPr>
            <w:r w:rsidRPr="00763293">
              <w:rPr>
                <w:rFonts w:ascii="Times New Roman" w:hAnsi="Times New Roman" w:cs="Times New Roman"/>
                <w:bCs/>
              </w:rPr>
              <w:t>Wymiary: szerokość 57cm, głębokość 48cm</w:t>
            </w:r>
          </w:p>
        </w:tc>
      </w:tr>
      <w:tr w:rsidR="002D0E67" w14:paraId="738BD301" w14:textId="77777777" w:rsidTr="009F67A9">
        <w:tc>
          <w:tcPr>
            <w:tcW w:w="4531" w:type="dxa"/>
          </w:tcPr>
          <w:p w14:paraId="07580BFC" w14:textId="75087A9D" w:rsidR="002D0E67" w:rsidRPr="00763293" w:rsidRDefault="002D0E67" w:rsidP="002D0E67">
            <w:pPr>
              <w:rPr>
                <w:rFonts w:ascii="Times New Roman" w:hAnsi="Times New Roman" w:cs="Times New Roman"/>
                <w:color w:val="000000"/>
              </w:rPr>
            </w:pPr>
            <w:r w:rsidRPr="00763293">
              <w:rPr>
                <w:rFonts w:ascii="Times New Roman" w:hAnsi="Times New Roman" w:cs="Times New Roman"/>
                <w:color w:val="000000"/>
              </w:rPr>
              <w:t>Drewniane wałki do ciasta</w:t>
            </w:r>
          </w:p>
        </w:tc>
        <w:tc>
          <w:tcPr>
            <w:tcW w:w="4531" w:type="dxa"/>
          </w:tcPr>
          <w:p w14:paraId="57D077AB" w14:textId="0964AA3A" w:rsidR="002D0E67" w:rsidRPr="00763293" w:rsidRDefault="00763293">
            <w:pPr>
              <w:rPr>
                <w:rFonts w:ascii="Times New Roman" w:hAnsi="Times New Roman" w:cs="Times New Roman"/>
              </w:rPr>
            </w:pPr>
            <w:r w:rsidRPr="00763293">
              <w:rPr>
                <w:rFonts w:ascii="Times New Roman" w:hAnsi="Times New Roman" w:cs="Times New Roman"/>
                <w:bCs/>
              </w:rPr>
              <w:t>Wałek do ciasta 6,5x42 cm</w:t>
            </w:r>
          </w:p>
        </w:tc>
      </w:tr>
      <w:tr w:rsidR="002D0E67" w14:paraId="7BF00718" w14:textId="77777777" w:rsidTr="009F67A9">
        <w:tc>
          <w:tcPr>
            <w:tcW w:w="4531" w:type="dxa"/>
          </w:tcPr>
          <w:p w14:paraId="4E2BEABE" w14:textId="77FC38EF" w:rsidR="002D0E67" w:rsidRPr="00763293" w:rsidRDefault="002D0E67" w:rsidP="002D0E67">
            <w:pPr>
              <w:rPr>
                <w:rFonts w:ascii="Times New Roman" w:hAnsi="Times New Roman" w:cs="Times New Roman"/>
                <w:color w:val="000000"/>
              </w:rPr>
            </w:pPr>
            <w:r w:rsidRPr="00763293">
              <w:rPr>
                <w:rFonts w:ascii="Times New Roman" w:hAnsi="Times New Roman" w:cs="Times New Roman"/>
                <w:color w:val="000000"/>
              </w:rPr>
              <w:t>Drewniane wałki grawerowane</w:t>
            </w:r>
          </w:p>
        </w:tc>
        <w:tc>
          <w:tcPr>
            <w:tcW w:w="4531" w:type="dxa"/>
          </w:tcPr>
          <w:p w14:paraId="55825C84" w14:textId="77777777" w:rsidR="00763293" w:rsidRPr="00763293" w:rsidRDefault="00763293" w:rsidP="00763293">
            <w:pPr>
              <w:rPr>
                <w:rFonts w:ascii="Times New Roman" w:hAnsi="Times New Roman" w:cs="Times New Roman"/>
              </w:rPr>
            </w:pPr>
            <w:r w:rsidRPr="00763293">
              <w:rPr>
                <w:rFonts w:ascii="Times New Roman" w:hAnsi="Times New Roman" w:cs="Times New Roman"/>
                <w:bCs/>
              </w:rPr>
              <w:t xml:space="preserve">Grawer 3 mm – wyraźny wzór, </w:t>
            </w:r>
            <w:r w:rsidRPr="00763293">
              <w:rPr>
                <w:rFonts w:ascii="Times New Roman" w:hAnsi="Times New Roman" w:cs="Times New Roman"/>
              </w:rPr>
              <w:t xml:space="preserve">Dł. całkowita – 450 mm, </w:t>
            </w:r>
            <w:r w:rsidRPr="00763293">
              <w:rPr>
                <w:rFonts w:ascii="Times New Roman" w:hAnsi="Times New Roman" w:cs="Times New Roman"/>
                <w:b/>
                <w:bCs/>
              </w:rPr>
              <w:t xml:space="preserve">Dł. robocza – 250 mm, </w:t>
            </w:r>
            <w:r w:rsidRPr="00763293">
              <w:rPr>
                <w:rFonts w:ascii="Times New Roman" w:hAnsi="Times New Roman" w:cs="Times New Roman"/>
              </w:rPr>
              <w:t>Waga – 600 g</w:t>
            </w:r>
          </w:p>
          <w:p w14:paraId="05D949C7" w14:textId="77777777" w:rsidR="002D0E67" w:rsidRPr="00763293" w:rsidRDefault="002D0E67">
            <w:pPr>
              <w:rPr>
                <w:rFonts w:ascii="Times New Roman" w:hAnsi="Times New Roman" w:cs="Times New Roman"/>
              </w:rPr>
            </w:pPr>
          </w:p>
        </w:tc>
      </w:tr>
      <w:tr w:rsidR="002D0E67" w14:paraId="2C74D252" w14:textId="77777777" w:rsidTr="009F67A9">
        <w:tc>
          <w:tcPr>
            <w:tcW w:w="4531" w:type="dxa"/>
          </w:tcPr>
          <w:p w14:paraId="623DECAD" w14:textId="18BB1C6B" w:rsidR="002D0E67" w:rsidRPr="00763293" w:rsidRDefault="002D0E67" w:rsidP="002D0E67">
            <w:pPr>
              <w:rPr>
                <w:rFonts w:ascii="Times New Roman" w:hAnsi="Times New Roman" w:cs="Times New Roman"/>
                <w:color w:val="000000"/>
              </w:rPr>
            </w:pPr>
            <w:r w:rsidRPr="00763293">
              <w:rPr>
                <w:rFonts w:ascii="Times New Roman" w:hAnsi="Times New Roman" w:cs="Times New Roman"/>
                <w:color w:val="000000"/>
              </w:rPr>
              <w:t>Drewniane foremki (6 szt.)</w:t>
            </w:r>
          </w:p>
        </w:tc>
        <w:tc>
          <w:tcPr>
            <w:tcW w:w="4531" w:type="dxa"/>
          </w:tcPr>
          <w:p w14:paraId="7CADA3E0" w14:textId="5DEF2016" w:rsidR="002D0E67" w:rsidRPr="00763293" w:rsidRDefault="00763293">
            <w:pPr>
              <w:rPr>
                <w:rFonts w:ascii="Times New Roman" w:hAnsi="Times New Roman" w:cs="Times New Roman"/>
              </w:rPr>
            </w:pPr>
            <w:r w:rsidRPr="00763293">
              <w:rPr>
                <w:rFonts w:ascii="Times New Roman" w:hAnsi="Times New Roman" w:cs="Times New Roman"/>
              </w:rPr>
              <w:t xml:space="preserve">6 </w:t>
            </w:r>
            <w:proofErr w:type="spellStart"/>
            <w:r w:rsidRPr="00763293">
              <w:rPr>
                <w:rFonts w:ascii="Times New Roman" w:hAnsi="Times New Roman" w:cs="Times New Roman"/>
              </w:rPr>
              <w:t>szt</w:t>
            </w:r>
            <w:proofErr w:type="spellEnd"/>
            <w:r w:rsidRPr="00763293">
              <w:rPr>
                <w:rFonts w:ascii="Times New Roman" w:hAnsi="Times New Roman" w:cs="Times New Roman"/>
              </w:rPr>
              <w:t xml:space="preserve"> w komplecie o wymiarach 9x10, każdy komplet inne wzory</w:t>
            </w:r>
          </w:p>
        </w:tc>
      </w:tr>
      <w:tr w:rsidR="002D0E67" w14:paraId="0852D8CC" w14:textId="77777777" w:rsidTr="009F67A9">
        <w:tc>
          <w:tcPr>
            <w:tcW w:w="4531" w:type="dxa"/>
          </w:tcPr>
          <w:p w14:paraId="6EF00B60" w14:textId="05D38CDA" w:rsidR="002D0E67" w:rsidRPr="00763293" w:rsidRDefault="002D0E67" w:rsidP="002D0E67">
            <w:pPr>
              <w:rPr>
                <w:rFonts w:ascii="Times New Roman" w:hAnsi="Times New Roman" w:cs="Times New Roman"/>
                <w:color w:val="000000"/>
              </w:rPr>
            </w:pPr>
            <w:r w:rsidRPr="00763293">
              <w:rPr>
                <w:rFonts w:ascii="Times New Roman" w:hAnsi="Times New Roman" w:cs="Times New Roman"/>
                <w:color w:val="000000"/>
              </w:rPr>
              <w:t>Szklanki do soku (12 szt.)</w:t>
            </w:r>
          </w:p>
        </w:tc>
        <w:tc>
          <w:tcPr>
            <w:tcW w:w="4531" w:type="dxa"/>
          </w:tcPr>
          <w:p w14:paraId="09F1478E" w14:textId="5216EBFD" w:rsidR="002D0E67" w:rsidRPr="00763293" w:rsidRDefault="00763293">
            <w:pPr>
              <w:rPr>
                <w:rFonts w:ascii="Times New Roman" w:hAnsi="Times New Roman" w:cs="Times New Roman"/>
              </w:rPr>
            </w:pPr>
            <w:r w:rsidRPr="00763293">
              <w:rPr>
                <w:rFonts w:ascii="Times New Roman" w:hAnsi="Times New Roman" w:cs="Times New Roman"/>
                <w:bCs/>
              </w:rPr>
              <w:t>Szkło bezbarwne, pojemność 300 ml</w:t>
            </w:r>
          </w:p>
        </w:tc>
      </w:tr>
      <w:tr w:rsidR="002D0E67" w14:paraId="1211B4F1" w14:textId="77777777" w:rsidTr="009F67A9">
        <w:tc>
          <w:tcPr>
            <w:tcW w:w="4531" w:type="dxa"/>
          </w:tcPr>
          <w:p w14:paraId="38A0B3B6" w14:textId="24A5671B" w:rsidR="002D0E67" w:rsidRPr="00763293" w:rsidRDefault="00664BA8" w:rsidP="002D0E67">
            <w:pPr>
              <w:rPr>
                <w:rFonts w:ascii="Times New Roman" w:hAnsi="Times New Roman" w:cs="Times New Roman"/>
                <w:color w:val="000000"/>
              </w:rPr>
            </w:pPr>
            <w:r w:rsidRPr="00664BA8">
              <w:rPr>
                <w:rFonts w:ascii="Times New Roman" w:hAnsi="Times New Roman" w:cs="Times New Roman"/>
                <w:color w:val="000000"/>
              </w:rPr>
              <w:t>Zestaw klocków „Dom z bajki – Odlot” lub równoważny – zestaw kreatywny do budowania i zabawy dla dzieci</w:t>
            </w:r>
          </w:p>
        </w:tc>
        <w:tc>
          <w:tcPr>
            <w:tcW w:w="4531" w:type="dxa"/>
          </w:tcPr>
          <w:p w14:paraId="081B156D" w14:textId="7C30ED70" w:rsidR="002D0E67" w:rsidRPr="00763293" w:rsidRDefault="00664BA8">
            <w:pPr>
              <w:rPr>
                <w:rFonts w:ascii="Times New Roman" w:hAnsi="Times New Roman" w:cs="Times New Roman"/>
              </w:rPr>
            </w:pPr>
            <w:r w:rsidRPr="00664BA8">
              <w:rPr>
                <w:rFonts w:ascii="Times New Roman" w:hAnsi="Times New Roman" w:cs="Times New Roman"/>
                <w:bCs/>
              </w:rPr>
              <w:t xml:space="preserve">Zestaw zawiera 598 szczegółowych elementów do zbudowania domu z kominem i balonami, dwie </w:t>
            </w:r>
            <w:proofErr w:type="spellStart"/>
            <w:r w:rsidRPr="00664BA8">
              <w:rPr>
                <w:rFonts w:ascii="Times New Roman" w:hAnsi="Times New Roman" w:cs="Times New Roman"/>
                <w:bCs/>
              </w:rPr>
              <w:t>minifigurki</w:t>
            </w:r>
            <w:proofErr w:type="spellEnd"/>
            <w:r w:rsidRPr="00664BA8">
              <w:rPr>
                <w:rFonts w:ascii="Times New Roman" w:hAnsi="Times New Roman" w:cs="Times New Roman"/>
                <w:bCs/>
              </w:rPr>
              <w:t xml:space="preserve"> oraz figurkę psa.</w:t>
            </w:r>
          </w:p>
        </w:tc>
      </w:tr>
      <w:tr w:rsidR="002D0E67" w14:paraId="2CBEB5BE" w14:textId="77777777" w:rsidTr="009F67A9">
        <w:tc>
          <w:tcPr>
            <w:tcW w:w="4531" w:type="dxa"/>
          </w:tcPr>
          <w:p w14:paraId="29912357" w14:textId="62795E09" w:rsidR="002D0E67" w:rsidRPr="00763293" w:rsidRDefault="00664BA8" w:rsidP="002D0E67">
            <w:pPr>
              <w:rPr>
                <w:rFonts w:ascii="Times New Roman" w:hAnsi="Times New Roman" w:cs="Times New Roman"/>
                <w:color w:val="000000"/>
              </w:rPr>
            </w:pPr>
            <w:r w:rsidRPr="00664BA8">
              <w:rPr>
                <w:rFonts w:ascii="Times New Roman" w:hAnsi="Times New Roman" w:cs="Times New Roman"/>
                <w:color w:val="000000"/>
              </w:rPr>
              <w:t>Zestaw klocków – aparat retro lub równoważny – zestaw konstrukcyjny do samodzielnego złożenia modelu aparatu fotograficznego w stylu retro, przeznaczony do zabawy i rozwijania zdolności manualnych</w:t>
            </w:r>
          </w:p>
        </w:tc>
        <w:tc>
          <w:tcPr>
            <w:tcW w:w="4531" w:type="dxa"/>
          </w:tcPr>
          <w:p w14:paraId="4005774E" w14:textId="0FC41032" w:rsidR="002D0E67" w:rsidRPr="00664BA8" w:rsidRDefault="00664BA8">
            <w:pPr>
              <w:rPr>
                <w:rFonts w:ascii="Times New Roman" w:hAnsi="Times New Roman" w:cs="Times New Roman"/>
              </w:rPr>
            </w:pPr>
            <w:r w:rsidRPr="00664BA8">
              <w:rPr>
                <w:rFonts w:ascii="Times New Roman" w:hAnsi="Times New Roman" w:cs="Times New Roman"/>
              </w:rPr>
              <w:t>Z tego zestawu dzieci mogą zbudować replikę aparatu w stylu retro, a następnie przebudować go na model kamery lub telewizora. Zestaw zawiera klocki konstrukcyjne oraz elektroniczną instrukcję (ebook) do samodzielnego składania modeli.</w:t>
            </w:r>
          </w:p>
        </w:tc>
      </w:tr>
      <w:tr w:rsidR="002D0E67" w14:paraId="4D082DD6" w14:textId="77777777" w:rsidTr="009F67A9">
        <w:tc>
          <w:tcPr>
            <w:tcW w:w="4531" w:type="dxa"/>
          </w:tcPr>
          <w:p w14:paraId="4E44FA72" w14:textId="14713415" w:rsidR="002D0E67" w:rsidRPr="00763293" w:rsidRDefault="00664BA8" w:rsidP="002D0E67">
            <w:pPr>
              <w:rPr>
                <w:rFonts w:ascii="Times New Roman" w:hAnsi="Times New Roman" w:cs="Times New Roman"/>
                <w:color w:val="000000"/>
              </w:rPr>
            </w:pPr>
            <w:r w:rsidRPr="00664BA8">
              <w:rPr>
                <w:rFonts w:ascii="Times New Roman" w:hAnsi="Times New Roman" w:cs="Times New Roman"/>
                <w:color w:val="000000"/>
              </w:rPr>
              <w:t>Klocki konstrukcyjne – postać z popularnej serii filmowej (wersja z bohaterem „</w:t>
            </w:r>
            <w:proofErr w:type="spellStart"/>
            <w:r w:rsidRPr="00664BA8">
              <w:rPr>
                <w:rFonts w:ascii="Times New Roman" w:hAnsi="Times New Roman" w:cs="Times New Roman"/>
                <w:color w:val="000000"/>
              </w:rPr>
              <w:t>Stitch</w:t>
            </w:r>
            <w:proofErr w:type="spellEnd"/>
            <w:r w:rsidRPr="00664BA8">
              <w:rPr>
                <w:rFonts w:ascii="Times New Roman" w:hAnsi="Times New Roman" w:cs="Times New Roman"/>
                <w:color w:val="000000"/>
              </w:rPr>
              <w:t>”) lub równoważne – zestaw klocków do składania modelu postaci z filmów animowanych, przeznaczony dla dzieci</w:t>
            </w:r>
          </w:p>
        </w:tc>
        <w:tc>
          <w:tcPr>
            <w:tcW w:w="4531" w:type="dxa"/>
          </w:tcPr>
          <w:p w14:paraId="4748C05B" w14:textId="48F9491B" w:rsidR="002D0E67" w:rsidRPr="00763293" w:rsidRDefault="00664BA8">
            <w:pPr>
              <w:rPr>
                <w:rFonts w:ascii="Times New Roman" w:hAnsi="Times New Roman" w:cs="Times New Roman"/>
              </w:rPr>
            </w:pPr>
            <w:r w:rsidRPr="00664BA8">
              <w:rPr>
                <w:rFonts w:ascii="Times New Roman" w:hAnsi="Times New Roman" w:cs="Times New Roman"/>
                <w:bCs/>
              </w:rPr>
              <w:t>Wielofunkcyjny zestaw konstrukcyjny do budowania postaci kosmity, zawierający 730 elementów.</w:t>
            </w:r>
          </w:p>
        </w:tc>
      </w:tr>
      <w:tr w:rsidR="002D0E67" w14:paraId="0B045F39" w14:textId="77777777" w:rsidTr="009F67A9">
        <w:tc>
          <w:tcPr>
            <w:tcW w:w="4531" w:type="dxa"/>
          </w:tcPr>
          <w:p w14:paraId="74822D9D" w14:textId="5F32E278" w:rsidR="002D0E67" w:rsidRPr="00763293" w:rsidRDefault="00664BA8" w:rsidP="002D0E67">
            <w:pPr>
              <w:rPr>
                <w:rFonts w:ascii="Times New Roman" w:hAnsi="Times New Roman" w:cs="Times New Roman"/>
                <w:color w:val="000000"/>
              </w:rPr>
            </w:pPr>
            <w:r w:rsidRPr="00664BA8">
              <w:rPr>
                <w:rFonts w:ascii="Times New Roman" w:hAnsi="Times New Roman" w:cs="Times New Roman"/>
                <w:color w:val="000000"/>
              </w:rPr>
              <w:t>Zestaw klocków konstrukcyjnych – magiczny dom rodziny z popularnej serii filmowej lub równoważny – zestaw do budowania modelu domu z elementami charakterystycznymi dla motywu „magicznego domu”, przeznaczony do zabawy i rozwijania umiejętności manualnych u dzieci.</w:t>
            </w:r>
          </w:p>
        </w:tc>
        <w:tc>
          <w:tcPr>
            <w:tcW w:w="4531" w:type="dxa"/>
          </w:tcPr>
          <w:p w14:paraId="411CDAD8" w14:textId="4AD31F89" w:rsidR="002D0E67" w:rsidRPr="00763293" w:rsidRDefault="00664BA8">
            <w:pPr>
              <w:rPr>
                <w:rFonts w:ascii="Times New Roman" w:hAnsi="Times New Roman" w:cs="Times New Roman"/>
              </w:rPr>
            </w:pPr>
            <w:r w:rsidRPr="00664BA8">
              <w:rPr>
                <w:rFonts w:ascii="Times New Roman" w:hAnsi="Times New Roman" w:cs="Times New Roman"/>
                <w:bCs/>
              </w:rPr>
              <w:t>Wymiary: zestaw konstrukcyjny składający się z 1560 elementów umożliwia zbudowanie domu o wysokości 31 cm, szerokości 38 cm i głębokości 14 cm.</w:t>
            </w:r>
          </w:p>
        </w:tc>
      </w:tr>
      <w:tr w:rsidR="002D0E67" w14:paraId="162898D9" w14:textId="77777777" w:rsidTr="00763293">
        <w:trPr>
          <w:trHeight w:val="409"/>
        </w:trPr>
        <w:tc>
          <w:tcPr>
            <w:tcW w:w="4531" w:type="dxa"/>
          </w:tcPr>
          <w:p w14:paraId="107F0C88" w14:textId="2CB89131" w:rsidR="002D0E67" w:rsidRPr="00763293" w:rsidRDefault="00664BA8" w:rsidP="002D0E67">
            <w:pPr>
              <w:rPr>
                <w:rFonts w:ascii="Times New Roman" w:hAnsi="Times New Roman" w:cs="Times New Roman"/>
                <w:color w:val="000000"/>
              </w:rPr>
            </w:pPr>
            <w:r w:rsidRPr="00664BA8">
              <w:rPr>
                <w:rFonts w:ascii="Times New Roman" w:hAnsi="Times New Roman" w:cs="Times New Roman"/>
                <w:color w:val="000000"/>
              </w:rPr>
              <w:t>Zestaw klocków konstrukcyjnych – seria techniczna (klocki o elementach technicznych) lub równoważny – zestaw do budowania modeli z elementami mechanicznymi, przeznaczony do rozwijania umiejętności technicznych i manualnych u dzieci.</w:t>
            </w:r>
          </w:p>
        </w:tc>
        <w:tc>
          <w:tcPr>
            <w:tcW w:w="4531" w:type="dxa"/>
          </w:tcPr>
          <w:p w14:paraId="7510876F" w14:textId="2AEA7F80" w:rsidR="002D0E67" w:rsidRPr="00763293" w:rsidRDefault="00664BA8">
            <w:pPr>
              <w:rPr>
                <w:rFonts w:ascii="Times New Roman" w:hAnsi="Times New Roman" w:cs="Times New Roman"/>
              </w:rPr>
            </w:pPr>
            <w:r w:rsidRPr="00664BA8">
              <w:rPr>
                <w:rFonts w:ascii="Times New Roman" w:hAnsi="Times New Roman" w:cs="Times New Roman"/>
                <w:bCs/>
              </w:rPr>
              <w:t>Opakowanie zbiorcze zawiera 3 sztuki modelu, z których każdy składa się z 462 elementów.</w:t>
            </w:r>
          </w:p>
        </w:tc>
      </w:tr>
    </w:tbl>
    <w:p w14:paraId="13800B42" w14:textId="77777777" w:rsidR="002066B3" w:rsidRDefault="002066B3"/>
    <w:sectPr w:rsidR="002066B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3AF67" w14:textId="77777777" w:rsidR="00757A88" w:rsidRDefault="00757A88" w:rsidP="009F67A9">
      <w:pPr>
        <w:spacing w:after="0" w:line="240" w:lineRule="auto"/>
      </w:pPr>
      <w:r>
        <w:separator/>
      </w:r>
    </w:p>
  </w:endnote>
  <w:endnote w:type="continuationSeparator" w:id="0">
    <w:p w14:paraId="5EAB2E94" w14:textId="77777777" w:rsidR="00757A88" w:rsidRDefault="00757A88" w:rsidP="009F6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4B12F" w14:textId="77777777" w:rsidR="00227A1D" w:rsidRDefault="00227A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3CC99" w14:textId="77777777" w:rsidR="00227A1D" w:rsidRDefault="00227A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AD8BB" w14:textId="77777777" w:rsidR="00227A1D" w:rsidRDefault="00227A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1836F" w14:textId="77777777" w:rsidR="00757A88" w:rsidRDefault="00757A88" w:rsidP="009F67A9">
      <w:pPr>
        <w:spacing w:after="0" w:line="240" w:lineRule="auto"/>
      </w:pPr>
      <w:r>
        <w:separator/>
      </w:r>
    </w:p>
  </w:footnote>
  <w:footnote w:type="continuationSeparator" w:id="0">
    <w:p w14:paraId="58B52A35" w14:textId="77777777" w:rsidR="00757A88" w:rsidRDefault="00757A88" w:rsidP="009F67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36E74" w14:textId="77777777" w:rsidR="00227A1D" w:rsidRDefault="00227A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1F36A" w14:textId="6E1164CB" w:rsidR="009F67A9" w:rsidRPr="009F67A9" w:rsidRDefault="009F67A9">
    <w:pPr>
      <w:pStyle w:val="Nagwek"/>
      <w:rPr>
        <w:rFonts w:ascii="Times New Roman" w:hAnsi="Times New Roman" w:cs="Times New Roman"/>
      </w:rPr>
    </w:pPr>
    <w:r w:rsidRPr="009F67A9">
      <w:rPr>
        <w:rFonts w:ascii="Times New Roman" w:hAnsi="Times New Roman" w:cs="Times New Roman"/>
      </w:rPr>
      <w:t>SP I</w:t>
    </w:r>
  </w:p>
  <w:p w14:paraId="224B448B" w14:textId="2B74233C" w:rsidR="009F67A9" w:rsidRPr="009F67A9" w:rsidRDefault="00227A1D" w:rsidP="009F67A9">
    <w:pPr>
      <w:spacing w:after="0" w:line="240" w:lineRule="auto"/>
      <w:rPr>
        <w:rFonts w:ascii="Times New Roman" w:eastAsia="Times New Roman" w:hAnsi="Times New Roman" w:cs="Times New Roman"/>
        <w:color w:val="000000"/>
        <w:kern w:val="0"/>
        <w:lang w:eastAsia="pl-PL"/>
        <w14:ligatures w14:val="none"/>
      </w:rPr>
    </w:pPr>
    <w:r w:rsidRPr="00227A1D">
      <w:rPr>
        <w:rFonts w:ascii="Times New Roman" w:eastAsia="Times New Roman" w:hAnsi="Times New Roman" w:cs="Times New Roman"/>
        <w:color w:val="000000"/>
        <w:kern w:val="0"/>
        <w:lang w:eastAsia="pl-PL"/>
        <w14:ligatures w14:val="none"/>
      </w:rPr>
      <w:t>Zakup i dostawa pomocy dydaktycznych, terapeutycznych oraz wyposażenia edukacyjnego</w:t>
    </w:r>
  </w:p>
  <w:p w14:paraId="46274F22" w14:textId="77777777" w:rsidR="009F67A9" w:rsidRDefault="009F67A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141E1" w14:textId="77777777" w:rsidR="00227A1D" w:rsidRDefault="00227A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0F21"/>
    <w:multiLevelType w:val="multilevel"/>
    <w:tmpl w:val="55B4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D60CD"/>
    <w:multiLevelType w:val="multilevel"/>
    <w:tmpl w:val="CFB02798"/>
    <w:lvl w:ilvl="0">
      <w:start w:val="1"/>
      <w:numFmt w:val="bullet"/>
      <w:suff w:val="nothing"/>
      <w:lvlText w:val=""/>
      <w:lvlJc w:val="left"/>
      <w:pPr>
        <w:tabs>
          <w:tab w:val="num" w:pos="0"/>
        </w:tabs>
        <w:ind w:left="0"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02E12FDE"/>
    <w:multiLevelType w:val="multilevel"/>
    <w:tmpl w:val="0306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E206E3"/>
    <w:multiLevelType w:val="multilevel"/>
    <w:tmpl w:val="E67810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1E722F"/>
    <w:multiLevelType w:val="multilevel"/>
    <w:tmpl w:val="ABBC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A1663E"/>
    <w:multiLevelType w:val="multilevel"/>
    <w:tmpl w:val="35905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7E0376"/>
    <w:multiLevelType w:val="multilevel"/>
    <w:tmpl w:val="EC864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5818EF"/>
    <w:multiLevelType w:val="multilevel"/>
    <w:tmpl w:val="66425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D70081"/>
    <w:multiLevelType w:val="multilevel"/>
    <w:tmpl w:val="03F4E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843DB4"/>
    <w:multiLevelType w:val="multilevel"/>
    <w:tmpl w:val="AF70E438"/>
    <w:lvl w:ilvl="0">
      <w:start w:val="1"/>
      <w:numFmt w:val="bullet"/>
      <w:suff w:val="nothing"/>
      <w:lvlText w:val=""/>
      <w:lvlJc w:val="left"/>
      <w:pPr>
        <w:tabs>
          <w:tab w:val="num" w:pos="0"/>
        </w:tabs>
        <w:ind w:left="707"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0" w15:restartNumberingAfterBreak="0">
    <w:nsid w:val="1B860BD3"/>
    <w:multiLevelType w:val="multilevel"/>
    <w:tmpl w:val="94E82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F4DB7"/>
    <w:multiLevelType w:val="multilevel"/>
    <w:tmpl w:val="68ECC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E97413"/>
    <w:multiLevelType w:val="multilevel"/>
    <w:tmpl w:val="7B82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2A4F68"/>
    <w:multiLevelType w:val="multilevel"/>
    <w:tmpl w:val="16C62B1C"/>
    <w:lvl w:ilvl="0">
      <w:start w:val="1"/>
      <w:numFmt w:val="bullet"/>
      <w:suff w:val="nothing"/>
      <w:lvlText w:val=""/>
      <w:lvlJc w:val="left"/>
      <w:pPr>
        <w:tabs>
          <w:tab w:val="num" w:pos="0"/>
        </w:tabs>
        <w:ind w:left="707"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4" w15:restartNumberingAfterBreak="0">
    <w:nsid w:val="26EA1C07"/>
    <w:multiLevelType w:val="multilevel"/>
    <w:tmpl w:val="F89CF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615D34"/>
    <w:multiLevelType w:val="multilevel"/>
    <w:tmpl w:val="BEFC473C"/>
    <w:lvl w:ilvl="0">
      <w:start w:val="1"/>
      <w:numFmt w:val="bullet"/>
      <w:suff w:val="nothing"/>
      <w:lvlText w:val=""/>
      <w:lvlJc w:val="left"/>
      <w:pPr>
        <w:tabs>
          <w:tab w:val="num" w:pos="0"/>
        </w:tabs>
        <w:ind w:left="707"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6" w15:restartNumberingAfterBreak="0">
    <w:nsid w:val="28410B2C"/>
    <w:multiLevelType w:val="multilevel"/>
    <w:tmpl w:val="8A8C9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D059D7"/>
    <w:multiLevelType w:val="multilevel"/>
    <w:tmpl w:val="CD6AF11E"/>
    <w:lvl w:ilvl="0">
      <w:start w:val="1"/>
      <w:numFmt w:val="decimal"/>
      <w:suff w:val="nothing"/>
      <w:lvlText w:val="%1."/>
      <w:lvlJc w:val="left"/>
      <w:pPr>
        <w:tabs>
          <w:tab w:val="num" w:pos="0"/>
        </w:tabs>
        <w:ind w:left="707" w:firstLine="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 w15:restartNumberingAfterBreak="0">
    <w:nsid w:val="2D4437E1"/>
    <w:multiLevelType w:val="multilevel"/>
    <w:tmpl w:val="D1180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625330"/>
    <w:multiLevelType w:val="multilevel"/>
    <w:tmpl w:val="3EFC9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115471"/>
    <w:multiLevelType w:val="multilevel"/>
    <w:tmpl w:val="9112F1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BF039E"/>
    <w:multiLevelType w:val="multilevel"/>
    <w:tmpl w:val="097052B0"/>
    <w:lvl w:ilvl="0">
      <w:start w:val="1"/>
      <w:numFmt w:val="bullet"/>
      <w:suff w:val="nothing"/>
      <w:lvlText w:val=""/>
      <w:lvlJc w:val="left"/>
      <w:pPr>
        <w:tabs>
          <w:tab w:val="num" w:pos="0"/>
        </w:tabs>
        <w:ind w:left="0" w:firstLine="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2" w15:restartNumberingAfterBreak="0">
    <w:nsid w:val="3A050A7F"/>
    <w:multiLevelType w:val="multilevel"/>
    <w:tmpl w:val="D280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A04DAF"/>
    <w:multiLevelType w:val="multilevel"/>
    <w:tmpl w:val="12688110"/>
    <w:lvl w:ilvl="0">
      <w:start w:val="1"/>
      <w:numFmt w:val="bullet"/>
      <w:suff w:val="nothing"/>
      <w:lvlText w:val=""/>
      <w:lvlJc w:val="left"/>
      <w:pPr>
        <w:tabs>
          <w:tab w:val="num" w:pos="0"/>
        </w:tabs>
        <w:ind w:left="709" w:firstLine="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4" w15:restartNumberingAfterBreak="0">
    <w:nsid w:val="42FB5881"/>
    <w:multiLevelType w:val="multilevel"/>
    <w:tmpl w:val="3C68B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F050F3"/>
    <w:multiLevelType w:val="multilevel"/>
    <w:tmpl w:val="72DAA59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6" w15:restartNumberingAfterBreak="0">
    <w:nsid w:val="48F63E11"/>
    <w:multiLevelType w:val="multilevel"/>
    <w:tmpl w:val="8B94525A"/>
    <w:lvl w:ilvl="0">
      <w:start w:val="1"/>
      <w:numFmt w:val="bullet"/>
      <w:suff w:val="nothing"/>
      <w:lvlText w:val=""/>
      <w:lvlJc w:val="left"/>
      <w:pPr>
        <w:tabs>
          <w:tab w:val="num" w:pos="0"/>
        </w:tabs>
        <w:ind w:left="0" w:firstLine="0"/>
      </w:pPr>
      <w:rPr>
        <w:rFonts w:ascii="Wingdings" w:hAnsi="Wingdings" w:cs="Wingdings"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7" w15:restartNumberingAfterBreak="0">
    <w:nsid w:val="4930018C"/>
    <w:multiLevelType w:val="multilevel"/>
    <w:tmpl w:val="2636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3E4CA4"/>
    <w:multiLevelType w:val="multilevel"/>
    <w:tmpl w:val="C6E6F8A4"/>
    <w:lvl w:ilvl="0">
      <w:start w:val="1"/>
      <w:numFmt w:val="bullet"/>
      <w:suff w:val="nothing"/>
      <w:lvlText w:val=""/>
      <w:lvlJc w:val="left"/>
      <w:pPr>
        <w:tabs>
          <w:tab w:val="num" w:pos="0"/>
        </w:tabs>
        <w:ind w:left="707"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9" w15:restartNumberingAfterBreak="0">
    <w:nsid w:val="4C0E7D61"/>
    <w:multiLevelType w:val="multilevel"/>
    <w:tmpl w:val="68E4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07624"/>
    <w:multiLevelType w:val="multilevel"/>
    <w:tmpl w:val="231A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4171F8"/>
    <w:multiLevelType w:val="multilevel"/>
    <w:tmpl w:val="FA74F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5B6BFC"/>
    <w:multiLevelType w:val="multilevel"/>
    <w:tmpl w:val="D474E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7D6A18"/>
    <w:multiLevelType w:val="multilevel"/>
    <w:tmpl w:val="E93E8A0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4" w15:restartNumberingAfterBreak="0">
    <w:nsid w:val="56B94E1A"/>
    <w:multiLevelType w:val="multilevel"/>
    <w:tmpl w:val="1A06C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9F3E67"/>
    <w:multiLevelType w:val="multilevel"/>
    <w:tmpl w:val="50067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60451F"/>
    <w:multiLevelType w:val="multilevel"/>
    <w:tmpl w:val="F3EEA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E05311"/>
    <w:multiLevelType w:val="multilevel"/>
    <w:tmpl w:val="D70A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6D6CD4"/>
    <w:multiLevelType w:val="multilevel"/>
    <w:tmpl w:val="900A7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1B7EAA"/>
    <w:multiLevelType w:val="multilevel"/>
    <w:tmpl w:val="1840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BD53BD"/>
    <w:multiLevelType w:val="multilevel"/>
    <w:tmpl w:val="8E18AF2E"/>
    <w:lvl w:ilvl="0">
      <w:start w:val="1"/>
      <w:numFmt w:val="bullet"/>
      <w:suff w:val="nothing"/>
      <w:lvlText w:val=""/>
      <w:lvlJc w:val="left"/>
      <w:pPr>
        <w:tabs>
          <w:tab w:val="num" w:pos="0"/>
        </w:tabs>
        <w:ind w:left="0" w:firstLine="0"/>
      </w:pPr>
      <w:rPr>
        <w:rFonts w:ascii="Wingdings" w:hAnsi="Wingdings" w:cs="Wingdings"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1" w15:restartNumberingAfterBreak="0">
    <w:nsid w:val="62DD7E23"/>
    <w:multiLevelType w:val="multilevel"/>
    <w:tmpl w:val="97CCD4CE"/>
    <w:lvl w:ilvl="0">
      <w:start w:val="1"/>
      <w:numFmt w:val="bullet"/>
      <w:lvlText w:val=""/>
      <w:lvlJc w:val="left"/>
      <w:pPr>
        <w:tabs>
          <w:tab w:val="num" w:pos="0"/>
        </w:tabs>
        <w:ind w:left="0"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2" w15:restartNumberingAfterBreak="0">
    <w:nsid w:val="62F05B69"/>
    <w:multiLevelType w:val="multilevel"/>
    <w:tmpl w:val="34A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355EC1"/>
    <w:multiLevelType w:val="multilevel"/>
    <w:tmpl w:val="B0427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9FA5CDE"/>
    <w:multiLevelType w:val="multilevel"/>
    <w:tmpl w:val="16D2B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E4509BC"/>
    <w:multiLevelType w:val="multilevel"/>
    <w:tmpl w:val="35D20F60"/>
    <w:lvl w:ilvl="0">
      <w:start w:val="1"/>
      <w:numFmt w:val="bullet"/>
      <w:suff w:val="nothing"/>
      <w:lvlText w:val=""/>
      <w:lvlJc w:val="left"/>
      <w:pPr>
        <w:tabs>
          <w:tab w:val="num" w:pos="709"/>
        </w:tabs>
        <w:ind w:left="709" w:firstLine="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6" w15:restartNumberingAfterBreak="0">
    <w:nsid w:val="6FB00E5C"/>
    <w:multiLevelType w:val="multilevel"/>
    <w:tmpl w:val="44002630"/>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47" w15:restartNumberingAfterBreak="0">
    <w:nsid w:val="724055D0"/>
    <w:multiLevelType w:val="hybridMultilevel"/>
    <w:tmpl w:val="C2D28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73A9727C"/>
    <w:multiLevelType w:val="multilevel"/>
    <w:tmpl w:val="9C669D92"/>
    <w:lvl w:ilvl="0">
      <w:start w:val="1"/>
      <w:numFmt w:val="bullet"/>
      <w:suff w:val="nothing"/>
      <w:lvlText w:val=""/>
      <w:lvlJc w:val="left"/>
      <w:pPr>
        <w:tabs>
          <w:tab w:val="num" w:pos="0"/>
        </w:tabs>
        <w:ind w:left="709" w:firstLine="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9" w15:restartNumberingAfterBreak="0">
    <w:nsid w:val="73B77A1D"/>
    <w:multiLevelType w:val="multilevel"/>
    <w:tmpl w:val="0D062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4EE1DAB"/>
    <w:multiLevelType w:val="multilevel"/>
    <w:tmpl w:val="CFFEC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50A4436"/>
    <w:multiLevelType w:val="multilevel"/>
    <w:tmpl w:val="16E6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71065BA"/>
    <w:multiLevelType w:val="multilevel"/>
    <w:tmpl w:val="CE5C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C080372"/>
    <w:multiLevelType w:val="multilevel"/>
    <w:tmpl w:val="AC8645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C3721A3"/>
    <w:multiLevelType w:val="multilevel"/>
    <w:tmpl w:val="2EB08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22389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8057712">
    <w:abstractNumId w:val="53"/>
  </w:num>
  <w:num w:numId="3" w16cid:durableId="778178844">
    <w:abstractNumId w:val="43"/>
  </w:num>
  <w:num w:numId="4" w16cid:durableId="947812178">
    <w:abstractNumId w:val="3"/>
  </w:num>
  <w:num w:numId="5" w16cid:durableId="1131480400">
    <w:abstractNumId w:val="54"/>
  </w:num>
  <w:num w:numId="6" w16cid:durableId="469635968">
    <w:abstractNumId w:val="36"/>
  </w:num>
  <w:num w:numId="7" w16cid:durableId="592519722">
    <w:abstractNumId w:val="20"/>
  </w:num>
  <w:num w:numId="8" w16cid:durableId="71973013">
    <w:abstractNumId w:val="44"/>
  </w:num>
  <w:num w:numId="9" w16cid:durableId="222722861">
    <w:abstractNumId w:val="47"/>
  </w:num>
  <w:num w:numId="10" w16cid:durableId="971206552">
    <w:abstractNumId w:val="6"/>
  </w:num>
  <w:num w:numId="11" w16cid:durableId="1603760803">
    <w:abstractNumId w:val="41"/>
  </w:num>
  <w:num w:numId="12" w16cid:durableId="1463960950">
    <w:abstractNumId w:val="26"/>
  </w:num>
  <w:num w:numId="13" w16cid:durableId="926302399">
    <w:abstractNumId w:val="40"/>
  </w:num>
  <w:num w:numId="14" w16cid:durableId="1501626776">
    <w:abstractNumId w:val="1"/>
  </w:num>
  <w:num w:numId="15" w16cid:durableId="984898277">
    <w:abstractNumId w:val="13"/>
  </w:num>
  <w:num w:numId="16" w16cid:durableId="15115247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9994830">
    <w:abstractNumId w:val="28"/>
  </w:num>
  <w:num w:numId="18" w16cid:durableId="698629450">
    <w:abstractNumId w:val="15"/>
  </w:num>
  <w:num w:numId="19" w16cid:durableId="45951386">
    <w:abstractNumId w:val="9"/>
  </w:num>
  <w:num w:numId="20" w16cid:durableId="339744649">
    <w:abstractNumId w:val="33"/>
  </w:num>
  <w:num w:numId="21" w16cid:durableId="1541287623">
    <w:abstractNumId w:val="25"/>
  </w:num>
  <w:num w:numId="22" w16cid:durableId="1134106053">
    <w:abstractNumId w:val="48"/>
  </w:num>
  <w:num w:numId="23" w16cid:durableId="1941595753">
    <w:abstractNumId w:val="23"/>
  </w:num>
  <w:num w:numId="24" w16cid:durableId="1432319915">
    <w:abstractNumId w:val="45"/>
  </w:num>
  <w:num w:numId="25" w16cid:durableId="1063479291">
    <w:abstractNumId w:val="21"/>
  </w:num>
  <w:num w:numId="26" w16cid:durableId="2071418561">
    <w:abstractNumId w:val="11"/>
  </w:num>
  <w:num w:numId="27" w16cid:durableId="1322390619">
    <w:abstractNumId w:val="39"/>
  </w:num>
  <w:num w:numId="28" w16cid:durableId="1112825187">
    <w:abstractNumId w:val="8"/>
  </w:num>
  <w:num w:numId="29" w16cid:durableId="1667242209">
    <w:abstractNumId w:val="31"/>
  </w:num>
  <w:num w:numId="30" w16cid:durableId="253169275">
    <w:abstractNumId w:val="24"/>
  </w:num>
  <w:num w:numId="31" w16cid:durableId="1654021467">
    <w:abstractNumId w:val="42"/>
  </w:num>
  <w:num w:numId="32" w16cid:durableId="711081330">
    <w:abstractNumId w:val="12"/>
  </w:num>
  <w:num w:numId="33" w16cid:durableId="2096855836">
    <w:abstractNumId w:val="38"/>
  </w:num>
  <w:num w:numId="34" w16cid:durableId="1246761550">
    <w:abstractNumId w:val="7"/>
  </w:num>
  <w:num w:numId="35" w16cid:durableId="1516462980">
    <w:abstractNumId w:val="16"/>
  </w:num>
  <w:num w:numId="36" w16cid:durableId="1680616863">
    <w:abstractNumId w:val="49"/>
  </w:num>
  <w:num w:numId="37" w16cid:durableId="1457722107">
    <w:abstractNumId w:val="34"/>
  </w:num>
  <w:num w:numId="38" w16cid:durableId="1334450529">
    <w:abstractNumId w:val="2"/>
  </w:num>
  <w:num w:numId="39" w16cid:durableId="564148452">
    <w:abstractNumId w:val="29"/>
  </w:num>
  <w:num w:numId="40" w16cid:durableId="1282107684">
    <w:abstractNumId w:val="14"/>
  </w:num>
  <w:num w:numId="41" w16cid:durableId="1406220026">
    <w:abstractNumId w:val="22"/>
  </w:num>
  <w:num w:numId="42" w16cid:durableId="1599144187">
    <w:abstractNumId w:val="35"/>
  </w:num>
  <w:num w:numId="43" w16cid:durableId="625964412">
    <w:abstractNumId w:val="32"/>
  </w:num>
  <w:num w:numId="44" w16cid:durableId="1765223208">
    <w:abstractNumId w:val="52"/>
  </w:num>
  <w:num w:numId="45" w16cid:durableId="1574317228">
    <w:abstractNumId w:val="50"/>
  </w:num>
  <w:num w:numId="46" w16cid:durableId="2078438080">
    <w:abstractNumId w:val="51"/>
  </w:num>
  <w:num w:numId="47" w16cid:durableId="463739566">
    <w:abstractNumId w:val="30"/>
  </w:num>
  <w:num w:numId="48" w16cid:durableId="1178352342">
    <w:abstractNumId w:val="19"/>
  </w:num>
  <w:num w:numId="49" w16cid:durableId="310909429">
    <w:abstractNumId w:val="18"/>
  </w:num>
  <w:num w:numId="50" w16cid:durableId="256062755">
    <w:abstractNumId w:val="4"/>
  </w:num>
  <w:num w:numId="51" w16cid:durableId="1985115126">
    <w:abstractNumId w:val="10"/>
  </w:num>
  <w:num w:numId="52" w16cid:durableId="233203833">
    <w:abstractNumId w:val="27"/>
  </w:num>
  <w:num w:numId="53" w16cid:durableId="1433476765">
    <w:abstractNumId w:val="5"/>
  </w:num>
  <w:num w:numId="54" w16cid:durableId="509561399">
    <w:abstractNumId w:val="0"/>
  </w:num>
  <w:num w:numId="55" w16cid:durableId="197899318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A8"/>
    <w:rsid w:val="00026CCD"/>
    <w:rsid w:val="001E11F2"/>
    <w:rsid w:val="001F2938"/>
    <w:rsid w:val="001F749A"/>
    <w:rsid w:val="002066B3"/>
    <w:rsid w:val="00227A1D"/>
    <w:rsid w:val="002470C7"/>
    <w:rsid w:val="002D0E67"/>
    <w:rsid w:val="003C59A8"/>
    <w:rsid w:val="00447472"/>
    <w:rsid w:val="004C00E6"/>
    <w:rsid w:val="004E05BB"/>
    <w:rsid w:val="00664BA8"/>
    <w:rsid w:val="00713D28"/>
    <w:rsid w:val="00757A88"/>
    <w:rsid w:val="00763293"/>
    <w:rsid w:val="008A172F"/>
    <w:rsid w:val="00995875"/>
    <w:rsid w:val="009F67A9"/>
    <w:rsid w:val="00AE25F3"/>
    <w:rsid w:val="00BA5816"/>
    <w:rsid w:val="00BD4AB2"/>
    <w:rsid w:val="00E20BA8"/>
    <w:rsid w:val="00E96BBF"/>
    <w:rsid w:val="00E96DE4"/>
    <w:rsid w:val="00EB6025"/>
    <w:rsid w:val="00F04E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F8CE2"/>
  <w15:chartTrackingRefBased/>
  <w15:docId w15:val="{5D66220C-2ED9-4D01-B4B1-AA5D7A25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C59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C59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C59A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C59A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C59A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C59A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C59A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C59A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C59A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C59A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C59A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C59A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C59A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C59A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C59A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C59A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C59A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C59A8"/>
    <w:rPr>
      <w:rFonts w:eastAsiaTheme="majorEastAsia" w:cstheme="majorBidi"/>
      <w:color w:val="272727" w:themeColor="text1" w:themeTint="D8"/>
    </w:rPr>
  </w:style>
  <w:style w:type="paragraph" w:styleId="Tytu">
    <w:name w:val="Title"/>
    <w:basedOn w:val="Normalny"/>
    <w:next w:val="Normalny"/>
    <w:link w:val="TytuZnak"/>
    <w:uiPriority w:val="10"/>
    <w:qFormat/>
    <w:rsid w:val="003C59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C59A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C59A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C59A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C59A8"/>
    <w:pPr>
      <w:spacing w:before="160"/>
      <w:jc w:val="center"/>
    </w:pPr>
    <w:rPr>
      <w:i/>
      <w:iCs/>
      <w:color w:val="404040" w:themeColor="text1" w:themeTint="BF"/>
    </w:rPr>
  </w:style>
  <w:style w:type="character" w:customStyle="1" w:styleId="CytatZnak">
    <w:name w:val="Cytat Znak"/>
    <w:basedOn w:val="Domylnaczcionkaakapitu"/>
    <w:link w:val="Cytat"/>
    <w:uiPriority w:val="29"/>
    <w:rsid w:val="003C59A8"/>
    <w:rPr>
      <w:i/>
      <w:iCs/>
      <w:color w:val="404040" w:themeColor="text1" w:themeTint="BF"/>
    </w:rPr>
  </w:style>
  <w:style w:type="paragraph" w:styleId="Akapitzlist">
    <w:name w:val="List Paragraph"/>
    <w:basedOn w:val="Normalny"/>
    <w:uiPriority w:val="34"/>
    <w:qFormat/>
    <w:rsid w:val="003C59A8"/>
    <w:pPr>
      <w:ind w:left="720"/>
      <w:contextualSpacing/>
    </w:pPr>
  </w:style>
  <w:style w:type="character" w:styleId="Wyrnienieintensywne">
    <w:name w:val="Intense Emphasis"/>
    <w:basedOn w:val="Domylnaczcionkaakapitu"/>
    <w:uiPriority w:val="21"/>
    <w:qFormat/>
    <w:rsid w:val="003C59A8"/>
    <w:rPr>
      <w:i/>
      <w:iCs/>
      <w:color w:val="2F5496" w:themeColor="accent1" w:themeShade="BF"/>
    </w:rPr>
  </w:style>
  <w:style w:type="paragraph" w:styleId="Cytatintensywny">
    <w:name w:val="Intense Quote"/>
    <w:basedOn w:val="Normalny"/>
    <w:next w:val="Normalny"/>
    <w:link w:val="CytatintensywnyZnak"/>
    <w:uiPriority w:val="30"/>
    <w:qFormat/>
    <w:rsid w:val="003C59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C59A8"/>
    <w:rPr>
      <w:i/>
      <w:iCs/>
      <w:color w:val="2F5496" w:themeColor="accent1" w:themeShade="BF"/>
    </w:rPr>
  </w:style>
  <w:style w:type="character" w:styleId="Odwoanieintensywne">
    <w:name w:val="Intense Reference"/>
    <w:basedOn w:val="Domylnaczcionkaakapitu"/>
    <w:uiPriority w:val="32"/>
    <w:qFormat/>
    <w:rsid w:val="003C59A8"/>
    <w:rPr>
      <w:b/>
      <w:bCs/>
      <w:smallCaps/>
      <w:color w:val="2F5496" w:themeColor="accent1" w:themeShade="BF"/>
      <w:spacing w:val="5"/>
    </w:rPr>
  </w:style>
  <w:style w:type="table" w:styleId="Tabela-Siatka">
    <w:name w:val="Table Grid"/>
    <w:basedOn w:val="Standardowy"/>
    <w:uiPriority w:val="39"/>
    <w:rsid w:val="009F6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67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67A9"/>
  </w:style>
  <w:style w:type="paragraph" w:styleId="Stopka">
    <w:name w:val="footer"/>
    <w:basedOn w:val="Normalny"/>
    <w:link w:val="StopkaZnak"/>
    <w:uiPriority w:val="99"/>
    <w:unhideWhenUsed/>
    <w:rsid w:val="009F67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67A9"/>
  </w:style>
  <w:style w:type="character" w:styleId="Hipercze">
    <w:name w:val="Hyperlink"/>
    <w:basedOn w:val="Domylnaczcionkaakapitu"/>
    <w:uiPriority w:val="99"/>
    <w:unhideWhenUsed/>
    <w:rsid w:val="002D0E67"/>
    <w:rPr>
      <w:color w:val="0563C1" w:themeColor="hyperlink"/>
      <w:u w:val="single"/>
    </w:rPr>
  </w:style>
  <w:style w:type="character" w:styleId="Nierozpoznanawzmianka">
    <w:name w:val="Unresolved Mention"/>
    <w:basedOn w:val="Domylnaczcionkaakapitu"/>
    <w:uiPriority w:val="99"/>
    <w:semiHidden/>
    <w:unhideWhenUsed/>
    <w:rsid w:val="002D0E67"/>
    <w:rPr>
      <w:color w:val="605E5C"/>
      <w:shd w:val="clear" w:color="auto" w:fill="E1DFDD"/>
    </w:rPr>
  </w:style>
  <w:style w:type="paragraph" w:styleId="Tekstpodstawowy">
    <w:name w:val="Body Text"/>
    <w:basedOn w:val="Normalny"/>
    <w:link w:val="TekstpodstawowyZnak"/>
    <w:uiPriority w:val="99"/>
    <w:unhideWhenUsed/>
    <w:rsid w:val="00447472"/>
    <w:pPr>
      <w:spacing w:after="120"/>
    </w:pPr>
  </w:style>
  <w:style w:type="character" w:customStyle="1" w:styleId="TekstpodstawowyZnak">
    <w:name w:val="Tekst podstawowy Znak"/>
    <w:basedOn w:val="Domylnaczcionkaakapitu"/>
    <w:link w:val="Tekstpodstawowy"/>
    <w:uiPriority w:val="99"/>
    <w:rsid w:val="00447472"/>
  </w:style>
  <w:style w:type="paragraph" w:customStyle="1" w:styleId="Textbody">
    <w:name w:val="Text body"/>
    <w:basedOn w:val="Normalny"/>
    <w:rsid w:val="001E11F2"/>
    <w:pPr>
      <w:suppressAutoHyphens/>
      <w:autoSpaceDN w:val="0"/>
      <w:spacing w:after="140" w:line="276" w:lineRule="auto"/>
    </w:pPr>
    <w:rPr>
      <w:rFonts w:ascii="Liberation Serif" w:eastAsia="NSimSun" w:hAnsi="Liberation Serif" w:cs="Arial"/>
      <w:kern w:val="3"/>
      <w:lang w:eastAsia="zh-CN" w:bidi="hi-IN"/>
      <w14:ligatures w14:val="none"/>
    </w:rPr>
  </w:style>
  <w:style w:type="character" w:customStyle="1" w:styleId="StrongEmphasis">
    <w:name w:val="Strong Emphasis"/>
    <w:rsid w:val="001E11F2"/>
    <w:rPr>
      <w:b/>
      <w:bCs/>
    </w:rPr>
  </w:style>
  <w:style w:type="paragraph" w:customStyle="1" w:styleId="TableContents">
    <w:name w:val="Table Contents"/>
    <w:basedOn w:val="Normalny"/>
    <w:rsid w:val="00763293"/>
    <w:pPr>
      <w:widowControl w:val="0"/>
      <w:suppressLineNumbers/>
      <w:suppressAutoHyphens/>
      <w:autoSpaceDN w:val="0"/>
      <w:spacing w:after="0" w:line="240" w:lineRule="auto"/>
    </w:pPr>
    <w:rPr>
      <w:rFonts w:ascii="Liberation Serif" w:eastAsia="NSimSun" w:hAnsi="Liberation Serif" w:cs="Arial"/>
      <w:kern w:val="3"/>
      <w:lang w:eastAsia="zh-CN" w:bidi="hi-IN"/>
      <w14:ligatures w14:val="none"/>
    </w:rPr>
  </w:style>
  <w:style w:type="paragraph" w:customStyle="1" w:styleId="Zawartotabeli">
    <w:name w:val="Zawartość tabeli"/>
    <w:basedOn w:val="Normalny"/>
    <w:qFormat/>
    <w:rsid w:val="00763293"/>
    <w:pPr>
      <w:widowControl w:val="0"/>
      <w:suppressLineNumbers/>
      <w:suppressAutoHyphens/>
      <w:spacing w:line="252" w:lineRule="auto"/>
    </w:pPr>
    <w:rPr>
      <w:kern w:val="0"/>
      <w:sz w:val="22"/>
      <w:szCs w:val="22"/>
      <w14:ligatures w14:val="none"/>
    </w:rPr>
  </w:style>
  <w:style w:type="paragraph" w:styleId="NormalnyWeb">
    <w:name w:val="Normal (Web)"/>
    <w:basedOn w:val="Normalny"/>
    <w:uiPriority w:val="99"/>
    <w:unhideWhenUsed/>
    <w:rsid w:val="001F749A"/>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1F74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25</Pages>
  <Words>6169</Words>
  <Characters>37014</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Kądzielawa</dc:creator>
  <cp:keywords/>
  <dc:description/>
  <cp:lastModifiedBy>Agnieszka Kądzielawa</cp:lastModifiedBy>
  <cp:revision>6</cp:revision>
  <dcterms:created xsi:type="dcterms:W3CDTF">2026-01-08T11:31:00Z</dcterms:created>
  <dcterms:modified xsi:type="dcterms:W3CDTF">2026-01-18T19:58:00Z</dcterms:modified>
</cp:coreProperties>
</file>